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54B" w:rsidRDefault="00E9159E" w:rsidP="00E9159E">
      <w:pPr>
        <w:spacing w:after="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Zmluva o</w:t>
      </w:r>
      <w:r w:rsidR="008E2605">
        <w:rPr>
          <w:rFonts w:ascii="Bookman Old Style" w:hAnsi="Bookman Old Style"/>
          <w:sz w:val="28"/>
          <w:szCs w:val="28"/>
        </w:rPr>
        <w:t xml:space="preserve"> charitatívnej </w:t>
      </w:r>
      <w:r>
        <w:rPr>
          <w:rFonts w:ascii="Bookman Old Style" w:hAnsi="Bookman Old Style"/>
          <w:sz w:val="28"/>
          <w:szCs w:val="28"/>
        </w:rPr>
        <w:t>reklame</w:t>
      </w:r>
    </w:p>
    <w:p w:rsidR="00E9159E" w:rsidRDefault="00E9159E" w:rsidP="00E9159E">
      <w:pPr>
        <w:spacing w:after="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uzatvorená podľa ustanovenia § 269 ods. 2 zákona číslo 513/1991 Zb. Obchodný zákonník v znení neskorších predpisov</w:t>
      </w:r>
      <w:r w:rsidR="008E2605">
        <w:rPr>
          <w:rFonts w:ascii="Bookman Old Style" w:hAnsi="Bookman Old Style"/>
          <w:sz w:val="20"/>
          <w:szCs w:val="20"/>
        </w:rPr>
        <w:t xml:space="preserve"> v spojení s ustanovením § 13 ods. 1 písm. g) zákona číslo 595/2003 </w:t>
      </w:r>
      <w:proofErr w:type="spellStart"/>
      <w:r w:rsidR="008E2605">
        <w:rPr>
          <w:rFonts w:ascii="Bookman Old Style" w:hAnsi="Bookman Old Style"/>
          <w:sz w:val="20"/>
          <w:szCs w:val="20"/>
        </w:rPr>
        <w:t>Z.z</w:t>
      </w:r>
      <w:proofErr w:type="spellEnd"/>
      <w:r w:rsidR="008E2605">
        <w:rPr>
          <w:rFonts w:ascii="Bookman Old Style" w:hAnsi="Bookman Old Style"/>
          <w:sz w:val="20"/>
          <w:szCs w:val="20"/>
        </w:rPr>
        <w:t xml:space="preserve"> o dani z príjmov v znení neskorších predpisov (ďalej len „</w:t>
      </w:r>
      <w:r w:rsidR="008E2605" w:rsidRPr="008E2605">
        <w:rPr>
          <w:rFonts w:ascii="Bookman Old Style" w:hAnsi="Bookman Old Style"/>
          <w:b/>
          <w:bCs/>
          <w:sz w:val="20"/>
          <w:szCs w:val="20"/>
        </w:rPr>
        <w:t>Zmluva</w:t>
      </w:r>
      <w:r w:rsidR="008E2605">
        <w:rPr>
          <w:rFonts w:ascii="Bookman Old Style" w:hAnsi="Bookman Old Style"/>
          <w:sz w:val="20"/>
          <w:szCs w:val="20"/>
        </w:rPr>
        <w:t>“) medzi</w:t>
      </w:r>
    </w:p>
    <w:p w:rsidR="00E9159E" w:rsidRDefault="00E9159E" w:rsidP="00E9159E">
      <w:pPr>
        <w:spacing w:after="0"/>
        <w:jc w:val="center"/>
        <w:rPr>
          <w:rFonts w:ascii="Bookman Old Style" w:hAnsi="Bookman Old Style"/>
          <w:sz w:val="20"/>
          <w:szCs w:val="20"/>
        </w:rPr>
      </w:pPr>
    </w:p>
    <w:p w:rsidR="00E9159E" w:rsidRDefault="00E9159E" w:rsidP="00E9159E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Objednávateľ</w:t>
      </w:r>
      <w:r w:rsidRPr="00273D82">
        <w:rPr>
          <w:rFonts w:ascii="Bookman Old Style" w:hAnsi="Bookman Old Style"/>
          <w:b/>
          <w:sz w:val="20"/>
          <w:szCs w:val="20"/>
        </w:rPr>
        <w:t xml:space="preserve"> :</w:t>
      </w:r>
      <w:r w:rsidRPr="00273D82">
        <w:rPr>
          <w:rFonts w:ascii="Bookman Old Style" w:hAnsi="Bookman Old Style"/>
          <w:b/>
          <w:sz w:val="20"/>
          <w:szCs w:val="20"/>
        </w:rPr>
        <w:tab/>
      </w:r>
    </w:p>
    <w:p w:rsidR="00AD1A2A" w:rsidRDefault="00AD1A2A" w:rsidP="00AD1A2A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Obchodné meno :</w:t>
      </w:r>
      <w:r>
        <w:rPr>
          <w:rFonts w:ascii="Bookman Old Style" w:hAnsi="Bookman Old Style"/>
          <w:b/>
          <w:sz w:val="20"/>
          <w:szCs w:val="20"/>
        </w:rPr>
        <w:tab/>
        <w:t>[</w:t>
      </w:r>
      <w:r w:rsidRPr="003125CF">
        <w:rPr>
          <w:rFonts w:ascii="Bookman Old Style" w:hAnsi="Bookman Old Style"/>
          <w:b/>
          <w:sz w:val="20"/>
          <w:szCs w:val="20"/>
          <w:highlight w:val="yellow"/>
        </w:rPr>
        <w:t>•</w:t>
      </w:r>
      <w:r>
        <w:rPr>
          <w:rFonts w:ascii="Bookman Old Style" w:hAnsi="Bookman Old Style"/>
          <w:b/>
          <w:sz w:val="20"/>
          <w:szCs w:val="20"/>
        </w:rPr>
        <w:t>]</w:t>
      </w:r>
    </w:p>
    <w:p w:rsidR="00AD1A2A" w:rsidRDefault="00AD1A2A" w:rsidP="00AD1A2A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</w:t>
      </w:r>
      <w:r w:rsidRPr="00273D82">
        <w:rPr>
          <w:rFonts w:ascii="Bookman Old Style" w:hAnsi="Bookman Old Style"/>
          <w:sz w:val="20"/>
          <w:szCs w:val="20"/>
        </w:rPr>
        <w:t xml:space="preserve">o sídlom </w:t>
      </w:r>
      <w:r>
        <w:rPr>
          <w:rFonts w:ascii="Bookman Old Style" w:hAnsi="Bookman Old Style"/>
          <w:sz w:val="20"/>
          <w:szCs w:val="20"/>
        </w:rPr>
        <w:t>: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3125CF">
        <w:rPr>
          <w:rFonts w:ascii="Bookman Old Style" w:hAnsi="Bookman Old Style"/>
          <w:sz w:val="20"/>
          <w:szCs w:val="20"/>
        </w:rPr>
        <w:t>[</w:t>
      </w:r>
      <w:r w:rsidRPr="003125CF">
        <w:rPr>
          <w:rFonts w:ascii="Bookman Old Style" w:hAnsi="Bookman Old Style"/>
          <w:sz w:val="20"/>
          <w:szCs w:val="20"/>
          <w:highlight w:val="yellow"/>
        </w:rPr>
        <w:t>•</w:t>
      </w:r>
      <w:r w:rsidRPr="003125CF">
        <w:rPr>
          <w:rFonts w:ascii="Bookman Old Style" w:hAnsi="Bookman Old Style"/>
          <w:sz w:val="20"/>
          <w:szCs w:val="20"/>
        </w:rPr>
        <w:t>]</w:t>
      </w:r>
    </w:p>
    <w:p w:rsidR="00AD1A2A" w:rsidRDefault="00AD1A2A" w:rsidP="00AD1A2A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IČO :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3125CF">
        <w:rPr>
          <w:rFonts w:ascii="Bookman Old Style" w:hAnsi="Bookman Old Style"/>
          <w:sz w:val="20"/>
          <w:szCs w:val="20"/>
        </w:rPr>
        <w:t>[</w:t>
      </w:r>
      <w:r w:rsidRPr="003125CF">
        <w:rPr>
          <w:rFonts w:ascii="Bookman Old Style" w:hAnsi="Bookman Old Style"/>
          <w:sz w:val="20"/>
          <w:szCs w:val="20"/>
          <w:highlight w:val="yellow"/>
        </w:rPr>
        <w:t>•</w:t>
      </w:r>
      <w:r w:rsidRPr="003125CF">
        <w:rPr>
          <w:rFonts w:ascii="Bookman Old Style" w:hAnsi="Bookman Old Style"/>
          <w:sz w:val="20"/>
          <w:szCs w:val="20"/>
        </w:rPr>
        <w:t>]</w:t>
      </w:r>
    </w:p>
    <w:p w:rsidR="00AD1A2A" w:rsidRDefault="00AD1A2A" w:rsidP="00AD1A2A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Zapísaný v :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3125CF">
        <w:rPr>
          <w:rFonts w:ascii="Bookman Old Style" w:hAnsi="Bookman Old Style"/>
          <w:sz w:val="20"/>
          <w:szCs w:val="20"/>
        </w:rPr>
        <w:t>[</w:t>
      </w:r>
      <w:r w:rsidRPr="003125CF">
        <w:rPr>
          <w:rFonts w:ascii="Bookman Old Style" w:hAnsi="Bookman Old Style"/>
          <w:sz w:val="20"/>
          <w:szCs w:val="20"/>
          <w:highlight w:val="yellow"/>
        </w:rPr>
        <w:t>•</w:t>
      </w:r>
      <w:r w:rsidRPr="003125CF">
        <w:rPr>
          <w:rFonts w:ascii="Bookman Old Style" w:hAnsi="Bookman Old Style"/>
          <w:sz w:val="20"/>
          <w:szCs w:val="20"/>
        </w:rPr>
        <w:t>]</w:t>
      </w:r>
    </w:p>
    <w:p w:rsidR="00AD1A2A" w:rsidRDefault="00AD1A2A" w:rsidP="00AD1A2A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 ktorého koná :</w:t>
      </w:r>
      <w:r>
        <w:rPr>
          <w:rFonts w:ascii="Bookman Old Style" w:hAnsi="Bookman Old Style"/>
          <w:sz w:val="20"/>
          <w:szCs w:val="20"/>
        </w:rPr>
        <w:tab/>
      </w:r>
      <w:r w:rsidRPr="003125CF">
        <w:rPr>
          <w:rFonts w:ascii="Bookman Old Style" w:hAnsi="Bookman Old Style"/>
          <w:sz w:val="20"/>
          <w:szCs w:val="20"/>
        </w:rPr>
        <w:t>[</w:t>
      </w:r>
      <w:r w:rsidRPr="003125CF">
        <w:rPr>
          <w:rFonts w:ascii="Bookman Old Style" w:hAnsi="Bookman Old Style"/>
          <w:sz w:val="20"/>
          <w:szCs w:val="20"/>
          <w:highlight w:val="yellow"/>
        </w:rPr>
        <w:t>•</w:t>
      </w:r>
      <w:r w:rsidRPr="003125CF">
        <w:rPr>
          <w:rFonts w:ascii="Bookman Old Style" w:hAnsi="Bookman Old Style"/>
          <w:sz w:val="20"/>
          <w:szCs w:val="20"/>
        </w:rPr>
        <w:t>]</w:t>
      </w:r>
    </w:p>
    <w:p w:rsidR="00AD1A2A" w:rsidRDefault="00AD1A2A" w:rsidP="00AD1A2A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E9159E" w:rsidRDefault="00E9159E" w:rsidP="00AD1A2A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ďalej len „</w:t>
      </w:r>
      <w:r w:rsidR="00FF5B0B" w:rsidRPr="00FF5B0B">
        <w:rPr>
          <w:rFonts w:ascii="Bookman Old Style" w:hAnsi="Bookman Old Style"/>
          <w:b/>
          <w:sz w:val="20"/>
          <w:szCs w:val="20"/>
        </w:rPr>
        <w:t>Objednávateľ</w:t>
      </w:r>
      <w:r>
        <w:rPr>
          <w:rFonts w:ascii="Bookman Old Style" w:hAnsi="Bookman Old Style"/>
          <w:sz w:val="20"/>
          <w:szCs w:val="20"/>
        </w:rPr>
        <w:t>“</w:t>
      </w:r>
    </w:p>
    <w:p w:rsidR="00E9159E" w:rsidRDefault="00E9159E" w:rsidP="00E9159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AD1A2A" w:rsidRDefault="00E9159E" w:rsidP="00E9159E">
      <w:pPr>
        <w:spacing w:after="0" w:line="240" w:lineRule="auto"/>
        <w:ind w:left="2127" w:hanging="2127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Poskytovateľ</w:t>
      </w:r>
      <w:r w:rsidRPr="00273D82">
        <w:rPr>
          <w:rFonts w:ascii="Bookman Old Style" w:hAnsi="Bookman Old Style"/>
          <w:b/>
          <w:sz w:val="20"/>
          <w:szCs w:val="20"/>
        </w:rPr>
        <w:t xml:space="preserve"> :</w:t>
      </w:r>
    </w:p>
    <w:p w:rsidR="00AD1A2A" w:rsidRPr="00273D82" w:rsidRDefault="00AD1A2A" w:rsidP="00AD1A2A">
      <w:pPr>
        <w:spacing w:after="0" w:line="240" w:lineRule="auto"/>
        <w:ind w:left="2127" w:hanging="2127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Názov :</w:t>
      </w:r>
      <w:r>
        <w:rPr>
          <w:rFonts w:ascii="Bookman Old Style" w:hAnsi="Bookman Old Style"/>
          <w:b/>
          <w:sz w:val="20"/>
          <w:szCs w:val="20"/>
        </w:rPr>
        <w:tab/>
      </w:r>
      <w:r w:rsidRPr="00273D82">
        <w:rPr>
          <w:rFonts w:ascii="Bookman Old Style" w:hAnsi="Bookman Old Style"/>
          <w:b/>
          <w:sz w:val="20"/>
          <w:szCs w:val="20"/>
        </w:rPr>
        <w:t>Obecný športový klub (OŠK) Chorvátsky Grob</w:t>
      </w:r>
    </w:p>
    <w:p w:rsidR="00AD1A2A" w:rsidRPr="00273D82" w:rsidRDefault="00AD1A2A" w:rsidP="00AD1A2A">
      <w:pPr>
        <w:spacing w:after="0" w:line="240" w:lineRule="auto"/>
        <w:ind w:left="2127" w:hanging="2127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</w:t>
      </w:r>
      <w:r w:rsidRPr="00273D82">
        <w:rPr>
          <w:rFonts w:ascii="Bookman Old Style" w:hAnsi="Bookman Old Style"/>
          <w:sz w:val="20"/>
          <w:szCs w:val="20"/>
        </w:rPr>
        <w:t xml:space="preserve">dresa sídla </w:t>
      </w:r>
      <w:r>
        <w:rPr>
          <w:rFonts w:ascii="Bookman Old Style" w:hAnsi="Bookman Old Style"/>
          <w:sz w:val="20"/>
          <w:szCs w:val="20"/>
        </w:rPr>
        <w:t>:</w:t>
      </w:r>
      <w:r>
        <w:rPr>
          <w:rFonts w:ascii="Bookman Old Style" w:hAnsi="Bookman Old Style"/>
          <w:sz w:val="20"/>
          <w:szCs w:val="20"/>
        </w:rPr>
        <w:tab/>
      </w:r>
      <w:r w:rsidRPr="00273D82">
        <w:rPr>
          <w:rFonts w:ascii="Bookman Old Style" w:hAnsi="Bookman Old Style"/>
          <w:sz w:val="20"/>
          <w:szCs w:val="20"/>
        </w:rPr>
        <w:t xml:space="preserve">Nám. Josipa </w:t>
      </w:r>
      <w:proofErr w:type="spellStart"/>
      <w:r w:rsidRPr="00273D82">
        <w:rPr>
          <w:rFonts w:ascii="Bookman Old Style" w:hAnsi="Bookman Old Style"/>
          <w:sz w:val="20"/>
          <w:szCs w:val="20"/>
        </w:rPr>
        <w:t>Andriča</w:t>
      </w:r>
      <w:proofErr w:type="spellEnd"/>
      <w:r w:rsidRPr="00273D82">
        <w:rPr>
          <w:rFonts w:ascii="Bookman Old Style" w:hAnsi="Bookman Old Style"/>
          <w:sz w:val="20"/>
          <w:szCs w:val="20"/>
        </w:rPr>
        <w:t xml:space="preserve"> 17, Chorvátsky Grob 900 25, Slovenská republika</w:t>
      </w:r>
    </w:p>
    <w:p w:rsidR="00AD1A2A" w:rsidRPr="00273D82" w:rsidRDefault="00AD1A2A" w:rsidP="00AD1A2A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273D82">
        <w:rPr>
          <w:rFonts w:ascii="Bookman Old Style" w:hAnsi="Bookman Old Style"/>
          <w:sz w:val="20"/>
          <w:szCs w:val="20"/>
        </w:rPr>
        <w:t>IČO :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273D82">
        <w:rPr>
          <w:rFonts w:ascii="Bookman Old Style" w:hAnsi="Bookman Old Style"/>
          <w:sz w:val="20"/>
          <w:szCs w:val="20"/>
        </w:rPr>
        <w:t>31 823</w:t>
      </w:r>
      <w:r>
        <w:rPr>
          <w:rFonts w:ascii="Bookman Old Style" w:hAnsi="Bookman Old Style"/>
          <w:sz w:val="20"/>
          <w:szCs w:val="20"/>
        </w:rPr>
        <w:t> </w:t>
      </w:r>
      <w:r w:rsidRPr="00273D82">
        <w:rPr>
          <w:rFonts w:ascii="Bookman Old Style" w:hAnsi="Bookman Old Style"/>
          <w:sz w:val="20"/>
          <w:szCs w:val="20"/>
        </w:rPr>
        <w:t>165</w:t>
      </w:r>
    </w:p>
    <w:p w:rsidR="00AD1A2A" w:rsidRPr="00273D82" w:rsidRDefault="00AD1A2A" w:rsidP="00AD1A2A">
      <w:pPr>
        <w:spacing w:after="0" w:line="240" w:lineRule="auto"/>
        <w:ind w:left="2127" w:hanging="2127"/>
        <w:rPr>
          <w:rFonts w:ascii="Bookman Old Style" w:hAnsi="Bookman Old Style"/>
          <w:sz w:val="20"/>
          <w:szCs w:val="20"/>
        </w:rPr>
      </w:pPr>
      <w:r w:rsidRPr="00273D82">
        <w:rPr>
          <w:rFonts w:ascii="Bookman Old Style" w:hAnsi="Bookman Old Style"/>
          <w:sz w:val="20"/>
          <w:szCs w:val="20"/>
        </w:rPr>
        <w:t>Za</w:t>
      </w:r>
      <w:r>
        <w:rPr>
          <w:rFonts w:ascii="Bookman Old Style" w:hAnsi="Bookman Old Style"/>
          <w:sz w:val="20"/>
          <w:szCs w:val="20"/>
        </w:rPr>
        <w:t xml:space="preserve"> ktorého koná</w:t>
      </w:r>
      <w:r w:rsidRPr="00273D82">
        <w:rPr>
          <w:rFonts w:ascii="Bookman Old Style" w:hAnsi="Bookman Old Style"/>
          <w:sz w:val="20"/>
          <w:szCs w:val="20"/>
        </w:rPr>
        <w:t xml:space="preserve"> :</w:t>
      </w:r>
      <w:r w:rsidRPr="00273D82">
        <w:rPr>
          <w:rFonts w:ascii="Bookman Old Style" w:hAnsi="Bookman Old Style"/>
          <w:sz w:val="20"/>
          <w:szCs w:val="20"/>
        </w:rPr>
        <w:tab/>
        <w:t>Ing. Vladimír Buček, prezident občianskeho združenia a člen výkonného výboru</w:t>
      </w:r>
    </w:p>
    <w:p w:rsidR="00AD1A2A" w:rsidRDefault="00AD1A2A" w:rsidP="00AD1A2A">
      <w:pPr>
        <w:spacing w:after="0" w:line="240" w:lineRule="auto"/>
        <w:ind w:left="2127" w:hanging="3"/>
        <w:rPr>
          <w:rFonts w:ascii="Bookman Old Style" w:hAnsi="Bookman Old Style"/>
          <w:b/>
          <w:sz w:val="20"/>
          <w:szCs w:val="20"/>
        </w:rPr>
      </w:pPr>
      <w:r w:rsidRPr="00273D82">
        <w:rPr>
          <w:rFonts w:ascii="Bookman Old Style" w:hAnsi="Bookman Old Style"/>
          <w:sz w:val="20"/>
          <w:szCs w:val="20"/>
        </w:rPr>
        <w:t xml:space="preserve">Marek </w:t>
      </w:r>
      <w:proofErr w:type="spellStart"/>
      <w:r w:rsidRPr="00273D82">
        <w:rPr>
          <w:rFonts w:ascii="Bookman Old Style" w:hAnsi="Bookman Old Style"/>
          <w:sz w:val="20"/>
          <w:szCs w:val="20"/>
        </w:rPr>
        <w:t>Belovič</w:t>
      </w:r>
      <w:proofErr w:type="spellEnd"/>
      <w:r w:rsidRPr="00273D82">
        <w:rPr>
          <w:rFonts w:ascii="Bookman Old Style" w:hAnsi="Bookman Old Style"/>
          <w:sz w:val="20"/>
          <w:szCs w:val="20"/>
        </w:rPr>
        <w:t>, tajomník občianskeho združenia a člen výkonného výboru</w:t>
      </w:r>
    </w:p>
    <w:p w:rsidR="00AD1A2A" w:rsidRDefault="00AD1A2A" w:rsidP="00E9159E">
      <w:pPr>
        <w:spacing w:after="0" w:line="240" w:lineRule="auto"/>
        <w:ind w:left="2127" w:hanging="2127"/>
        <w:rPr>
          <w:rFonts w:ascii="Bookman Old Style" w:hAnsi="Bookman Old Style"/>
          <w:b/>
          <w:sz w:val="20"/>
          <w:szCs w:val="20"/>
        </w:rPr>
      </w:pPr>
    </w:p>
    <w:p w:rsidR="00E9159E" w:rsidRPr="00273D82" w:rsidRDefault="00E9159E" w:rsidP="00AD1A2A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ďalej len „</w:t>
      </w:r>
      <w:r w:rsidR="00FF5B0B">
        <w:rPr>
          <w:rFonts w:ascii="Bookman Old Style" w:hAnsi="Bookman Old Style"/>
          <w:b/>
          <w:sz w:val="20"/>
          <w:szCs w:val="20"/>
        </w:rPr>
        <w:t>Poskytovateľ</w:t>
      </w:r>
      <w:r>
        <w:rPr>
          <w:rFonts w:ascii="Bookman Old Style" w:hAnsi="Bookman Old Style"/>
          <w:sz w:val="20"/>
          <w:szCs w:val="20"/>
        </w:rPr>
        <w:t xml:space="preserve">“ </w:t>
      </w:r>
      <w:r w:rsidR="00FF5B0B">
        <w:rPr>
          <w:rFonts w:ascii="Bookman Old Style" w:hAnsi="Bookman Old Style"/>
          <w:sz w:val="20"/>
          <w:szCs w:val="20"/>
        </w:rPr>
        <w:t xml:space="preserve">a spoločne s Objednávateľom </w:t>
      </w:r>
      <w:r>
        <w:rPr>
          <w:rFonts w:ascii="Bookman Old Style" w:hAnsi="Bookman Old Style"/>
          <w:sz w:val="20"/>
          <w:szCs w:val="20"/>
        </w:rPr>
        <w:t>aj ako „</w:t>
      </w:r>
      <w:r w:rsidRPr="00273D82">
        <w:rPr>
          <w:rFonts w:ascii="Bookman Old Style" w:hAnsi="Bookman Old Style"/>
          <w:b/>
          <w:sz w:val="20"/>
          <w:szCs w:val="20"/>
        </w:rPr>
        <w:t>Zmluvné strany</w:t>
      </w:r>
      <w:r>
        <w:rPr>
          <w:rFonts w:ascii="Bookman Old Style" w:hAnsi="Bookman Old Style"/>
          <w:sz w:val="20"/>
          <w:szCs w:val="20"/>
        </w:rPr>
        <w:t>“</w:t>
      </w:r>
    </w:p>
    <w:p w:rsidR="00E9159E" w:rsidRDefault="00E9159E" w:rsidP="00E9159E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E9159E" w:rsidRDefault="00E9159E" w:rsidP="00E9159E">
      <w:pPr>
        <w:pStyle w:val="Odsekzoznamu"/>
        <w:numPr>
          <w:ilvl w:val="0"/>
          <w:numId w:val="2"/>
        </w:numPr>
        <w:spacing w:after="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</w:p>
    <w:p w:rsidR="00E9159E" w:rsidRPr="00E9159E" w:rsidRDefault="00E9159E" w:rsidP="00E9159E">
      <w:pPr>
        <w:pStyle w:val="Odsekzoznamu"/>
        <w:spacing w:after="0"/>
        <w:ind w:left="0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Predmet zmluvy</w:t>
      </w:r>
    </w:p>
    <w:p w:rsidR="00E9159E" w:rsidRDefault="00E9159E" w:rsidP="00E9159E">
      <w:pPr>
        <w:pStyle w:val="Odsekzoznamu"/>
        <w:spacing w:after="0"/>
        <w:ind w:left="0"/>
        <w:jc w:val="center"/>
        <w:rPr>
          <w:rFonts w:ascii="Bookman Old Style" w:hAnsi="Bookman Old Style"/>
          <w:sz w:val="20"/>
          <w:szCs w:val="20"/>
        </w:rPr>
      </w:pPr>
    </w:p>
    <w:p w:rsidR="008E2605" w:rsidRDefault="00E9159E" w:rsidP="00E9159E">
      <w:pPr>
        <w:pStyle w:val="Odsekzoznamu"/>
        <w:numPr>
          <w:ilvl w:val="1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bookmarkStart w:id="0" w:name="_Ref501019849"/>
      <w:r w:rsidRPr="00E9159E">
        <w:rPr>
          <w:rFonts w:ascii="Bookman Old Style" w:hAnsi="Bookman Old Style"/>
          <w:sz w:val="20"/>
          <w:szCs w:val="20"/>
        </w:rPr>
        <w:t xml:space="preserve">Poskytovateľ sa touto zmluvou zaväzuje poskytnúť </w:t>
      </w:r>
      <w:r>
        <w:rPr>
          <w:rFonts w:ascii="Bookman Old Style" w:hAnsi="Bookman Old Style"/>
          <w:sz w:val="20"/>
          <w:szCs w:val="20"/>
        </w:rPr>
        <w:t>Objednávateľovi reklamné služby spočívajúce v propagácii</w:t>
      </w:r>
      <w:r w:rsidRPr="00E9159E">
        <w:rPr>
          <w:rFonts w:ascii="Bookman Old Style" w:hAnsi="Bookman Old Style"/>
          <w:sz w:val="20"/>
          <w:szCs w:val="20"/>
        </w:rPr>
        <w:t xml:space="preserve"> značky – loga a obchodného mena Objednávateľa prostredníctvom umiestnenia reklamného panelu Objednávateľa na domovskom futbalovom štadióne Poskytovateľa v obci Chorvátsky Grob</w:t>
      </w:r>
      <w:r w:rsidR="00882068">
        <w:rPr>
          <w:rFonts w:ascii="Bookman Old Style" w:hAnsi="Bookman Old Style"/>
          <w:sz w:val="20"/>
          <w:szCs w:val="20"/>
        </w:rPr>
        <w:t xml:space="preserve"> (ďalej len „</w:t>
      </w:r>
      <w:r w:rsidR="00882068" w:rsidRPr="00882068">
        <w:rPr>
          <w:rFonts w:ascii="Bookman Old Style" w:hAnsi="Bookman Old Style"/>
          <w:b/>
          <w:sz w:val="20"/>
          <w:szCs w:val="20"/>
        </w:rPr>
        <w:t>Štadión</w:t>
      </w:r>
      <w:r w:rsidR="00882068">
        <w:rPr>
          <w:rFonts w:ascii="Bookman Old Style" w:hAnsi="Bookman Old Style"/>
          <w:sz w:val="20"/>
          <w:szCs w:val="20"/>
        </w:rPr>
        <w:t>“)</w:t>
      </w:r>
      <w:bookmarkEnd w:id="0"/>
      <w:r w:rsidR="008E2605">
        <w:rPr>
          <w:rFonts w:ascii="Bookman Old Style" w:hAnsi="Bookman Old Style"/>
          <w:sz w:val="20"/>
          <w:szCs w:val="20"/>
        </w:rPr>
        <w:t xml:space="preserve"> a to za odplatu dohodnutú Zmluvnými stranami v článku II. tejto Zmluvy.</w:t>
      </w:r>
    </w:p>
    <w:p w:rsidR="008E2605" w:rsidRDefault="008E2605" w:rsidP="00E9159E">
      <w:pPr>
        <w:pStyle w:val="Odsekzoznamu"/>
        <w:numPr>
          <w:ilvl w:val="1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Cieľom sledovaným Zmluvnými stranami pri uzatvorení tejto Zmluvy je :</w:t>
      </w:r>
    </w:p>
    <w:p w:rsidR="008E2605" w:rsidRDefault="008E2605" w:rsidP="008E2605">
      <w:pPr>
        <w:pStyle w:val="Odsekzoznamu"/>
        <w:numPr>
          <w:ilvl w:val="2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bookmarkStart w:id="1" w:name="_Ref31704159"/>
      <w:r w:rsidRPr="008E2605">
        <w:rPr>
          <w:rFonts w:ascii="Bookman Old Style" w:hAnsi="Bookman Old Style"/>
          <w:sz w:val="20"/>
          <w:szCs w:val="20"/>
        </w:rPr>
        <w:t>propagácia mena, tovarov a služieb Objednávateľa so zámerom dosiahnutia, zabezpečenia, udržania alebo zvýšenia príjmov daňovníka; a</w:t>
      </w:r>
      <w:bookmarkEnd w:id="1"/>
    </w:p>
    <w:p w:rsidR="008E2605" w:rsidRPr="008E2605" w:rsidRDefault="008E2605" w:rsidP="008E2605">
      <w:pPr>
        <w:pStyle w:val="Odsekzoznamu"/>
        <w:numPr>
          <w:ilvl w:val="2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ďalším cieľom popri cieľoch uvedených v bode </w:t>
      </w:r>
      <w:r>
        <w:rPr>
          <w:rFonts w:ascii="Bookman Old Style" w:hAnsi="Bookman Old Style"/>
          <w:sz w:val="20"/>
          <w:szCs w:val="20"/>
        </w:rPr>
        <w:fldChar w:fldCharType="begin"/>
      </w:r>
      <w:r>
        <w:rPr>
          <w:rFonts w:ascii="Bookman Old Style" w:hAnsi="Bookman Old Style"/>
          <w:sz w:val="20"/>
          <w:szCs w:val="20"/>
        </w:rPr>
        <w:instrText xml:space="preserve"> REF _Ref31704159 \r \h </w:instrText>
      </w:r>
      <w:r>
        <w:rPr>
          <w:rFonts w:ascii="Bookman Old Style" w:hAnsi="Bookman Old Style"/>
          <w:sz w:val="20"/>
          <w:szCs w:val="20"/>
        </w:rPr>
      </w:r>
      <w:r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sz w:val="20"/>
          <w:szCs w:val="20"/>
        </w:rPr>
        <w:t>1.2.1</w:t>
      </w:r>
      <w:r>
        <w:rPr>
          <w:rFonts w:ascii="Bookman Old Style" w:hAnsi="Bookman Old Style"/>
          <w:sz w:val="20"/>
          <w:szCs w:val="20"/>
        </w:rPr>
        <w:fldChar w:fldCharType="end"/>
      </w:r>
      <w:r>
        <w:rPr>
          <w:rFonts w:ascii="Bookman Old Style" w:hAnsi="Bookman Old Style"/>
          <w:sz w:val="20"/>
          <w:szCs w:val="20"/>
        </w:rPr>
        <w:t xml:space="preserve"> tejto Zmluvy je podpora zákonom ustanovených všeobecne prospešných cieľov podpory a rozvoja športu prostredníctvom Dodávateľa ako neziskového subjektu podľa ustanovenia § 12 ods. 2 a 3 zákona číslo 595/2003 </w:t>
      </w:r>
      <w:proofErr w:type="spellStart"/>
      <w:r>
        <w:rPr>
          <w:rFonts w:ascii="Bookman Old Style" w:hAnsi="Bookman Old Style"/>
          <w:sz w:val="20"/>
          <w:szCs w:val="20"/>
        </w:rPr>
        <w:t>Z.z</w:t>
      </w:r>
      <w:proofErr w:type="spellEnd"/>
      <w:r>
        <w:rPr>
          <w:rFonts w:ascii="Bookman Old Style" w:hAnsi="Bookman Old Style"/>
          <w:sz w:val="20"/>
          <w:szCs w:val="20"/>
        </w:rPr>
        <w:t>. o dani z príjmov v znení neskorších predpisov.</w:t>
      </w:r>
    </w:p>
    <w:p w:rsidR="008E2605" w:rsidRDefault="008E2605" w:rsidP="00E9159E">
      <w:pPr>
        <w:pStyle w:val="Odsekzoznamu"/>
        <w:numPr>
          <w:ilvl w:val="1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Poskytovateľ vyhlasuje, že príjmy z reklamy podľa tejto Zmluvy použije na podporu a rozvoj športu (všeobecne prospešný účel) </w:t>
      </w:r>
      <w:r w:rsidR="00CD0B8C" w:rsidRPr="00CD0B8C">
        <w:rPr>
          <w:rFonts w:ascii="Bookman Old Style" w:hAnsi="Bookman Old Style"/>
          <w:sz w:val="20"/>
          <w:szCs w:val="20"/>
        </w:rPr>
        <w:t xml:space="preserve">najneskôr do konca roka nasledujúceho po roku, v ktorom tieto príjmy </w:t>
      </w:r>
      <w:r w:rsidR="00CD0B8C">
        <w:rPr>
          <w:rFonts w:ascii="Bookman Old Style" w:hAnsi="Bookman Old Style"/>
          <w:sz w:val="20"/>
          <w:szCs w:val="20"/>
        </w:rPr>
        <w:t>Poskytovateľ</w:t>
      </w:r>
      <w:r w:rsidR="00CD0B8C" w:rsidRPr="00CD0B8C">
        <w:rPr>
          <w:rFonts w:ascii="Bookman Old Style" w:hAnsi="Bookman Old Style"/>
          <w:sz w:val="20"/>
          <w:szCs w:val="20"/>
        </w:rPr>
        <w:t xml:space="preserve"> prijal</w:t>
      </w:r>
      <w:r w:rsidR="00CD0B8C">
        <w:rPr>
          <w:rFonts w:ascii="Bookman Old Style" w:hAnsi="Bookman Old Style"/>
          <w:sz w:val="20"/>
          <w:szCs w:val="20"/>
        </w:rPr>
        <w:t>.</w:t>
      </w:r>
    </w:p>
    <w:p w:rsidR="00E9159E" w:rsidRDefault="00E9159E" w:rsidP="00E9159E">
      <w:pPr>
        <w:pStyle w:val="Odsekzoznamu"/>
        <w:numPr>
          <w:ilvl w:val="1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E9159E">
        <w:rPr>
          <w:rFonts w:ascii="Bookman Old Style" w:hAnsi="Bookman Old Style"/>
          <w:sz w:val="20"/>
          <w:szCs w:val="20"/>
        </w:rPr>
        <w:t xml:space="preserve">Vyobrazenie loga a obchodného mena </w:t>
      </w:r>
      <w:r>
        <w:rPr>
          <w:rFonts w:ascii="Bookman Old Style" w:hAnsi="Bookman Old Style"/>
          <w:sz w:val="20"/>
          <w:szCs w:val="20"/>
        </w:rPr>
        <w:t>O</w:t>
      </w:r>
      <w:r w:rsidRPr="00E9159E">
        <w:rPr>
          <w:rFonts w:ascii="Bookman Old Style" w:hAnsi="Bookman Old Style"/>
          <w:sz w:val="20"/>
          <w:szCs w:val="20"/>
        </w:rPr>
        <w:t>bjednávateľa, ktoré je poskytovateľ povinný použiť na splnenie predmetu tejto zmluvy a ich rozmery sú špecifikované v </w:t>
      </w:r>
      <w:r w:rsidRPr="00E9159E">
        <w:rPr>
          <w:rFonts w:ascii="Bookman Old Style" w:hAnsi="Bookman Old Style"/>
          <w:b/>
          <w:sz w:val="20"/>
          <w:szCs w:val="20"/>
          <w:u w:val="single"/>
        </w:rPr>
        <w:t>Prílohe číslo 1</w:t>
      </w:r>
      <w:r w:rsidRPr="00E9159E">
        <w:rPr>
          <w:rFonts w:ascii="Bookman Old Style" w:hAnsi="Bookman Old Style"/>
          <w:sz w:val="20"/>
          <w:szCs w:val="20"/>
        </w:rPr>
        <w:t>, ktorá je neod</w:t>
      </w:r>
      <w:r>
        <w:rPr>
          <w:rFonts w:ascii="Bookman Old Style" w:hAnsi="Bookman Old Style"/>
          <w:sz w:val="20"/>
          <w:szCs w:val="20"/>
        </w:rPr>
        <w:t>deliteľnou súčasťou tejto Z</w:t>
      </w:r>
      <w:r w:rsidRPr="00E9159E">
        <w:rPr>
          <w:rFonts w:ascii="Bookman Old Style" w:hAnsi="Bookman Old Style"/>
          <w:sz w:val="20"/>
          <w:szCs w:val="20"/>
        </w:rPr>
        <w:t>mluvy</w:t>
      </w:r>
      <w:r>
        <w:rPr>
          <w:rFonts w:ascii="Bookman Old Style" w:hAnsi="Bookman Old Style"/>
          <w:sz w:val="20"/>
          <w:szCs w:val="20"/>
        </w:rPr>
        <w:t>.</w:t>
      </w:r>
    </w:p>
    <w:p w:rsidR="00E9159E" w:rsidRDefault="00E9159E" w:rsidP="00E9159E">
      <w:pPr>
        <w:pStyle w:val="Odsekzoznamu"/>
        <w:numPr>
          <w:ilvl w:val="1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bookmarkStart w:id="2" w:name="_Ref501020619"/>
      <w:r w:rsidRPr="00E9159E">
        <w:rPr>
          <w:rFonts w:ascii="Bookman Old Style" w:hAnsi="Bookman Old Style"/>
          <w:sz w:val="20"/>
          <w:szCs w:val="20"/>
        </w:rPr>
        <w:t>Poskytovateľ sa zaväzuje poskytovať objednávateľovi služby podľa tejto zmluvy od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FF5B0B" w:rsidRPr="00AD1A2A">
        <w:rPr>
          <w:rFonts w:ascii="Bookman Old Style" w:hAnsi="Bookman Old Style"/>
          <w:sz w:val="20"/>
          <w:szCs w:val="20"/>
          <w:highlight w:val="yellow"/>
        </w:rPr>
        <w:t>....................</w:t>
      </w:r>
      <w:r>
        <w:rPr>
          <w:rFonts w:ascii="Bookman Old Style" w:hAnsi="Bookman Old Style"/>
          <w:sz w:val="20"/>
          <w:szCs w:val="20"/>
        </w:rPr>
        <w:t xml:space="preserve"> do </w:t>
      </w:r>
      <w:r w:rsidR="00FF5B0B" w:rsidRPr="00AD1A2A">
        <w:rPr>
          <w:rFonts w:ascii="Bookman Old Style" w:hAnsi="Bookman Old Style"/>
          <w:sz w:val="20"/>
          <w:szCs w:val="20"/>
          <w:highlight w:val="yellow"/>
        </w:rPr>
        <w:t>...................</w:t>
      </w:r>
      <w:r>
        <w:rPr>
          <w:rFonts w:ascii="Bookman Old Style" w:hAnsi="Bookman Old Style"/>
          <w:sz w:val="20"/>
          <w:szCs w:val="20"/>
        </w:rPr>
        <w:t>.</w:t>
      </w:r>
      <w:bookmarkEnd w:id="2"/>
    </w:p>
    <w:p w:rsidR="00E9159E" w:rsidRDefault="00E9159E" w:rsidP="00E9159E">
      <w:pPr>
        <w:pStyle w:val="Odsekzoznamu"/>
        <w:numPr>
          <w:ilvl w:val="1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Výrobu reklamného panelu zabezpečí Objednávateľ na vlastné náklady a inštaláciu reklamného panelu na štadióne zabezpečí Poskytovateľ na vlastné náklady.</w:t>
      </w:r>
    </w:p>
    <w:p w:rsidR="00E9159E" w:rsidRDefault="00882068" w:rsidP="00E9159E">
      <w:pPr>
        <w:pStyle w:val="Odsekzoznamu"/>
        <w:numPr>
          <w:ilvl w:val="1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Poskytovateľ je povinný ponechať reklamný panel umiestnený na štadióne počas celej doby trvania tejto Zmluvy.</w:t>
      </w:r>
    </w:p>
    <w:p w:rsidR="00882068" w:rsidRDefault="00882068" w:rsidP="00E9159E">
      <w:pPr>
        <w:pStyle w:val="Odsekzoznamu"/>
        <w:numPr>
          <w:ilvl w:val="1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bookmarkStart w:id="3" w:name="_Ref501020987"/>
      <w:r w:rsidRPr="00882068">
        <w:rPr>
          <w:rFonts w:ascii="Bookman Old Style" w:hAnsi="Bookman Old Style"/>
          <w:sz w:val="20"/>
          <w:szCs w:val="20"/>
        </w:rPr>
        <w:lastRenderedPageBreak/>
        <w:t>Objednávateľ sa zav</w:t>
      </w:r>
      <w:r>
        <w:rPr>
          <w:rFonts w:ascii="Bookman Old Style" w:hAnsi="Bookman Old Style"/>
          <w:sz w:val="20"/>
          <w:szCs w:val="20"/>
        </w:rPr>
        <w:t>äzuje dodať P</w:t>
      </w:r>
      <w:r w:rsidRPr="00882068">
        <w:rPr>
          <w:rFonts w:ascii="Bookman Old Style" w:hAnsi="Bookman Old Style"/>
          <w:sz w:val="20"/>
          <w:szCs w:val="20"/>
        </w:rPr>
        <w:t xml:space="preserve">oskytovateľovi reklamný panel do </w:t>
      </w:r>
      <w:r w:rsidR="00FF5B0B" w:rsidRPr="00AD1A2A">
        <w:rPr>
          <w:rFonts w:ascii="Bookman Old Style" w:hAnsi="Bookman Old Style"/>
          <w:sz w:val="20"/>
          <w:szCs w:val="20"/>
          <w:highlight w:val="yellow"/>
        </w:rPr>
        <w:t>.................</w:t>
      </w:r>
      <w:r w:rsidR="00FF5B0B">
        <w:rPr>
          <w:rFonts w:ascii="Bookman Old Style" w:hAnsi="Bookman Old Style"/>
          <w:sz w:val="20"/>
          <w:szCs w:val="20"/>
        </w:rPr>
        <w:t>.</w:t>
      </w:r>
      <w:r w:rsidRPr="00882068">
        <w:rPr>
          <w:rFonts w:ascii="Bookman Old Style" w:hAnsi="Bookman Old Style"/>
          <w:sz w:val="20"/>
          <w:szCs w:val="20"/>
        </w:rPr>
        <w:t xml:space="preserve"> a </w:t>
      </w:r>
      <w:r>
        <w:rPr>
          <w:rFonts w:ascii="Bookman Old Style" w:hAnsi="Bookman Old Style"/>
          <w:sz w:val="20"/>
          <w:szCs w:val="20"/>
        </w:rPr>
        <w:t>P</w:t>
      </w:r>
      <w:r w:rsidRPr="00882068">
        <w:rPr>
          <w:rFonts w:ascii="Bookman Old Style" w:hAnsi="Bookman Old Style"/>
          <w:sz w:val="20"/>
          <w:szCs w:val="20"/>
        </w:rPr>
        <w:t xml:space="preserve">oskytovateľ sa zaväzuje umiestniť reklamný panel </w:t>
      </w:r>
      <w:r w:rsidR="00C4466D">
        <w:rPr>
          <w:rFonts w:ascii="Bookman Old Style" w:hAnsi="Bookman Old Style"/>
          <w:sz w:val="20"/>
          <w:szCs w:val="20"/>
        </w:rPr>
        <w:t>na Š</w:t>
      </w:r>
      <w:r>
        <w:rPr>
          <w:rFonts w:ascii="Bookman Old Style" w:hAnsi="Bookman Old Style"/>
          <w:sz w:val="20"/>
          <w:szCs w:val="20"/>
        </w:rPr>
        <w:t>tadióne</w:t>
      </w:r>
      <w:r w:rsidRPr="00882068">
        <w:rPr>
          <w:rFonts w:ascii="Bookman Old Style" w:hAnsi="Bookman Old Style"/>
          <w:sz w:val="20"/>
          <w:szCs w:val="20"/>
        </w:rPr>
        <w:t xml:space="preserve"> najneskôr do </w:t>
      </w:r>
      <w:r>
        <w:rPr>
          <w:rFonts w:ascii="Bookman Old Style" w:hAnsi="Bookman Old Style"/>
          <w:sz w:val="20"/>
          <w:szCs w:val="20"/>
        </w:rPr>
        <w:t>15</w:t>
      </w:r>
      <w:r w:rsidRPr="00882068">
        <w:rPr>
          <w:rFonts w:ascii="Bookman Old Style" w:hAnsi="Bookman Old Style"/>
          <w:sz w:val="20"/>
          <w:szCs w:val="20"/>
        </w:rPr>
        <w:t xml:space="preserve"> dní od dodania reklamného panela</w:t>
      </w:r>
      <w:r>
        <w:rPr>
          <w:rFonts w:ascii="Bookman Old Style" w:hAnsi="Bookman Old Style"/>
          <w:sz w:val="20"/>
          <w:szCs w:val="20"/>
        </w:rPr>
        <w:t xml:space="preserve"> O</w:t>
      </w:r>
      <w:r w:rsidRPr="00882068">
        <w:rPr>
          <w:rFonts w:ascii="Bookman Old Style" w:hAnsi="Bookman Old Style"/>
          <w:sz w:val="20"/>
          <w:szCs w:val="20"/>
        </w:rPr>
        <w:t>bjednávateľom</w:t>
      </w:r>
      <w:r w:rsidR="00C4466D">
        <w:rPr>
          <w:rFonts w:ascii="Bookman Old Style" w:hAnsi="Bookman Old Style"/>
          <w:sz w:val="20"/>
          <w:szCs w:val="20"/>
        </w:rPr>
        <w:t xml:space="preserve"> a to tak, aby bol viditeľný čo najväčším počtom návštevníkov Štadióna</w:t>
      </w:r>
      <w:r>
        <w:rPr>
          <w:rFonts w:ascii="Bookman Old Style" w:hAnsi="Bookman Old Style"/>
          <w:sz w:val="20"/>
          <w:szCs w:val="20"/>
        </w:rPr>
        <w:t>.</w:t>
      </w:r>
      <w:bookmarkEnd w:id="3"/>
    </w:p>
    <w:p w:rsidR="00882068" w:rsidRDefault="00882068" w:rsidP="00E9159E">
      <w:pPr>
        <w:pStyle w:val="Odsekzoznamu"/>
        <w:numPr>
          <w:ilvl w:val="1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Poskytovateľ je povinný oznámiť Objednávateľovi umiestnenie reklamného panelu na štadióne a preukázať jeho inštaláciu fotodokumentáciou </w:t>
      </w:r>
      <w:r w:rsidRPr="00882068">
        <w:rPr>
          <w:rFonts w:ascii="Bookman Old Style" w:hAnsi="Bookman Old Style"/>
          <w:sz w:val="20"/>
          <w:szCs w:val="20"/>
        </w:rPr>
        <w:t>z ktorej bude zrejmé splnenie predmetu tejto zmluvy.</w:t>
      </w:r>
      <w:r>
        <w:rPr>
          <w:rFonts w:ascii="Bookman Old Style" w:hAnsi="Bookman Old Style"/>
          <w:sz w:val="20"/>
          <w:szCs w:val="20"/>
        </w:rPr>
        <w:t xml:space="preserve"> Objednávateľ je oprávnený kedykoľvek v období mimo súťažného futbalového stretnutia alebo priateľského futbalového stretnutia niektorého z družstiev Poskytovateľa vykonať kontrolu plnenia predmetu tejto Zmluvy.</w:t>
      </w:r>
    </w:p>
    <w:p w:rsidR="00882068" w:rsidRDefault="00882068" w:rsidP="00882068">
      <w:pPr>
        <w:pStyle w:val="Odsekzoznamu"/>
        <w:spacing w:after="0"/>
        <w:ind w:left="624"/>
        <w:jc w:val="both"/>
        <w:rPr>
          <w:rFonts w:ascii="Bookman Old Style" w:hAnsi="Bookman Old Style"/>
          <w:sz w:val="20"/>
          <w:szCs w:val="20"/>
        </w:rPr>
      </w:pPr>
    </w:p>
    <w:p w:rsidR="00882068" w:rsidRDefault="00882068" w:rsidP="00882068">
      <w:pPr>
        <w:pStyle w:val="Odsekzoznamu"/>
        <w:numPr>
          <w:ilvl w:val="0"/>
          <w:numId w:val="2"/>
        </w:numPr>
        <w:spacing w:after="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</w:p>
    <w:p w:rsidR="00882068" w:rsidRPr="00882068" w:rsidRDefault="00882068" w:rsidP="00882068">
      <w:pPr>
        <w:pStyle w:val="Odsekzoznamu"/>
        <w:spacing w:after="0"/>
        <w:ind w:left="0"/>
        <w:jc w:val="center"/>
        <w:rPr>
          <w:rFonts w:ascii="Bookman Old Style" w:hAnsi="Bookman Old Style"/>
          <w:b/>
          <w:sz w:val="20"/>
          <w:szCs w:val="20"/>
        </w:rPr>
      </w:pPr>
      <w:r w:rsidRPr="00882068">
        <w:rPr>
          <w:rFonts w:ascii="Bookman Old Style" w:hAnsi="Bookman Old Style"/>
          <w:b/>
          <w:sz w:val="20"/>
          <w:szCs w:val="20"/>
        </w:rPr>
        <w:t>Cena a platobné podmienky</w:t>
      </w:r>
    </w:p>
    <w:p w:rsidR="00882068" w:rsidRDefault="00882068" w:rsidP="00882068">
      <w:pPr>
        <w:pStyle w:val="Odsekzoznamu"/>
        <w:spacing w:after="0"/>
        <w:ind w:left="0"/>
        <w:jc w:val="center"/>
        <w:rPr>
          <w:rFonts w:ascii="Bookman Old Style" w:hAnsi="Bookman Old Style"/>
          <w:sz w:val="20"/>
          <w:szCs w:val="20"/>
        </w:rPr>
      </w:pPr>
    </w:p>
    <w:p w:rsidR="00882068" w:rsidRDefault="00882068" w:rsidP="00882068">
      <w:pPr>
        <w:pStyle w:val="Odsekzoznamu"/>
        <w:numPr>
          <w:ilvl w:val="1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bookmarkStart w:id="4" w:name="_Ref501021010"/>
      <w:r>
        <w:rPr>
          <w:rFonts w:ascii="Bookman Old Style" w:hAnsi="Bookman Old Style"/>
          <w:sz w:val="20"/>
          <w:szCs w:val="20"/>
        </w:rPr>
        <w:t xml:space="preserve">Objednávateľ je povinný zaplatiť Poskytovateľovi odplatu za poskytnutie reklamných služieb v rozsahu podľa bodu </w:t>
      </w:r>
      <w:r w:rsidR="00DF7A43">
        <w:rPr>
          <w:rFonts w:ascii="Bookman Old Style" w:hAnsi="Bookman Old Style"/>
          <w:sz w:val="20"/>
          <w:szCs w:val="20"/>
        </w:rPr>
        <w:fldChar w:fldCharType="begin"/>
      </w:r>
      <w:r>
        <w:rPr>
          <w:rFonts w:ascii="Bookman Old Style" w:hAnsi="Bookman Old Style"/>
          <w:sz w:val="20"/>
          <w:szCs w:val="20"/>
        </w:rPr>
        <w:instrText xml:space="preserve"> REF _Ref501019849 \r \h </w:instrText>
      </w:r>
      <w:r w:rsidR="00DF7A43">
        <w:rPr>
          <w:rFonts w:ascii="Bookman Old Style" w:hAnsi="Bookman Old Style"/>
          <w:sz w:val="20"/>
          <w:szCs w:val="20"/>
        </w:rPr>
      </w:r>
      <w:r w:rsidR="00DF7A43"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sz w:val="20"/>
          <w:szCs w:val="20"/>
        </w:rPr>
        <w:t>1.1</w:t>
      </w:r>
      <w:r w:rsidR="00DF7A43">
        <w:rPr>
          <w:rFonts w:ascii="Bookman Old Style" w:hAnsi="Bookman Old Style"/>
          <w:sz w:val="20"/>
          <w:szCs w:val="20"/>
        </w:rPr>
        <w:fldChar w:fldCharType="end"/>
      </w:r>
      <w:r>
        <w:rPr>
          <w:rFonts w:ascii="Bookman Old Style" w:hAnsi="Bookman Old Style"/>
          <w:sz w:val="20"/>
          <w:szCs w:val="20"/>
        </w:rPr>
        <w:t xml:space="preserve"> tejto Zmluvy nasledovne :</w:t>
      </w:r>
      <w:bookmarkEnd w:id="4"/>
    </w:p>
    <w:p w:rsidR="00882068" w:rsidRDefault="00882068" w:rsidP="00882068">
      <w:pPr>
        <w:pStyle w:val="Odsekzoznamu"/>
        <w:numPr>
          <w:ilvl w:val="2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Prvú časť odplaty za poskytovanie reklamných služieb v období od </w:t>
      </w:r>
      <w:r w:rsidR="00FF5B0B">
        <w:rPr>
          <w:rFonts w:ascii="Bookman Old Style" w:hAnsi="Bookman Old Style"/>
          <w:sz w:val="20"/>
          <w:szCs w:val="20"/>
        </w:rPr>
        <w:t>..................</w:t>
      </w:r>
      <w:r>
        <w:rPr>
          <w:rFonts w:ascii="Bookman Old Style" w:hAnsi="Bookman Old Style"/>
          <w:sz w:val="20"/>
          <w:szCs w:val="20"/>
        </w:rPr>
        <w:t xml:space="preserve"> do </w:t>
      </w:r>
      <w:r w:rsidR="00FF5B0B">
        <w:rPr>
          <w:rFonts w:ascii="Bookman Old Style" w:hAnsi="Bookman Old Style"/>
          <w:sz w:val="20"/>
          <w:szCs w:val="20"/>
        </w:rPr>
        <w:t>..................</w:t>
      </w:r>
      <w:r>
        <w:rPr>
          <w:rFonts w:ascii="Bookman Old Style" w:hAnsi="Bookman Old Style"/>
          <w:sz w:val="20"/>
          <w:szCs w:val="20"/>
        </w:rPr>
        <w:t xml:space="preserve"> vo výške </w:t>
      </w:r>
      <w:r w:rsidR="00AD1A2A">
        <w:rPr>
          <w:rFonts w:ascii="Bookman Old Style" w:hAnsi="Bookman Old Style"/>
          <w:sz w:val="20"/>
          <w:szCs w:val="20"/>
        </w:rPr>
        <w:t>...............</w:t>
      </w:r>
      <w:r>
        <w:rPr>
          <w:rFonts w:ascii="Bookman Old Style" w:hAnsi="Bookman Old Style"/>
          <w:sz w:val="20"/>
          <w:szCs w:val="20"/>
        </w:rPr>
        <w:t xml:space="preserve"> EUR</w:t>
      </w:r>
      <w:r w:rsidR="00AD1A2A">
        <w:rPr>
          <w:rFonts w:ascii="Bookman Old Style" w:hAnsi="Bookman Old Style"/>
          <w:sz w:val="20"/>
          <w:szCs w:val="20"/>
        </w:rPr>
        <w:t xml:space="preserve"> bez DPH</w:t>
      </w:r>
      <w:r>
        <w:rPr>
          <w:rFonts w:ascii="Bookman Old Style" w:hAnsi="Bookman Old Style"/>
          <w:sz w:val="20"/>
          <w:szCs w:val="20"/>
        </w:rPr>
        <w:t xml:space="preserve"> najneskôr do </w:t>
      </w:r>
      <w:r w:rsidR="00AD1A2A">
        <w:rPr>
          <w:rFonts w:ascii="Bookman Old Style" w:hAnsi="Bookman Old Style"/>
          <w:sz w:val="20"/>
          <w:szCs w:val="20"/>
        </w:rPr>
        <w:t>..........</w:t>
      </w:r>
      <w:r>
        <w:rPr>
          <w:rFonts w:ascii="Bookman Old Style" w:hAnsi="Bookman Old Style"/>
          <w:sz w:val="20"/>
          <w:szCs w:val="20"/>
        </w:rPr>
        <w:t>;</w:t>
      </w:r>
    </w:p>
    <w:p w:rsidR="00882068" w:rsidRDefault="00882068" w:rsidP="00882068">
      <w:pPr>
        <w:pStyle w:val="Odsekzoznamu"/>
        <w:numPr>
          <w:ilvl w:val="2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Druhú časť odplaty za poskytovanie reklamných služieb v období od </w:t>
      </w:r>
      <w:r w:rsidR="00FF5B0B">
        <w:rPr>
          <w:rFonts w:ascii="Bookman Old Style" w:hAnsi="Bookman Old Style"/>
          <w:sz w:val="20"/>
          <w:szCs w:val="20"/>
        </w:rPr>
        <w:t>..................</w:t>
      </w:r>
      <w:r>
        <w:rPr>
          <w:rFonts w:ascii="Bookman Old Style" w:hAnsi="Bookman Old Style"/>
          <w:sz w:val="20"/>
          <w:szCs w:val="20"/>
        </w:rPr>
        <w:t xml:space="preserve"> do </w:t>
      </w:r>
      <w:r w:rsidR="00FF5B0B">
        <w:rPr>
          <w:rFonts w:ascii="Bookman Old Style" w:hAnsi="Bookman Old Style"/>
          <w:sz w:val="20"/>
          <w:szCs w:val="20"/>
        </w:rPr>
        <w:t>................</w:t>
      </w:r>
      <w:r>
        <w:rPr>
          <w:rFonts w:ascii="Bookman Old Style" w:hAnsi="Bookman Old Style"/>
          <w:sz w:val="20"/>
          <w:szCs w:val="20"/>
        </w:rPr>
        <w:t xml:space="preserve"> vo výške </w:t>
      </w:r>
      <w:r w:rsidR="00AD1A2A">
        <w:rPr>
          <w:rFonts w:ascii="Bookman Old Style" w:hAnsi="Bookman Old Style"/>
          <w:sz w:val="20"/>
          <w:szCs w:val="20"/>
        </w:rPr>
        <w:t>...............</w:t>
      </w:r>
      <w:r>
        <w:rPr>
          <w:rFonts w:ascii="Bookman Old Style" w:hAnsi="Bookman Old Style"/>
          <w:sz w:val="20"/>
          <w:szCs w:val="20"/>
        </w:rPr>
        <w:t xml:space="preserve"> EUR </w:t>
      </w:r>
      <w:r w:rsidR="00AD1A2A">
        <w:rPr>
          <w:rFonts w:ascii="Bookman Old Style" w:hAnsi="Bookman Old Style"/>
          <w:sz w:val="20"/>
          <w:szCs w:val="20"/>
        </w:rPr>
        <w:t xml:space="preserve">bez DPH </w:t>
      </w:r>
      <w:r>
        <w:rPr>
          <w:rFonts w:ascii="Bookman Old Style" w:hAnsi="Bookman Old Style"/>
          <w:sz w:val="20"/>
          <w:szCs w:val="20"/>
        </w:rPr>
        <w:t xml:space="preserve">najneskôr do </w:t>
      </w:r>
      <w:r w:rsidR="00AD1A2A">
        <w:rPr>
          <w:rFonts w:ascii="Bookman Old Style" w:hAnsi="Bookman Old Style"/>
          <w:sz w:val="20"/>
          <w:szCs w:val="20"/>
        </w:rPr>
        <w:t>.............</w:t>
      </w:r>
    </w:p>
    <w:p w:rsidR="00AD1A2A" w:rsidRDefault="00AD1A2A" w:rsidP="00882068">
      <w:pPr>
        <w:pStyle w:val="Odsekzoznamu"/>
        <w:numPr>
          <w:ilvl w:val="1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K Odplate podľa bodu </w:t>
      </w:r>
      <w:r>
        <w:rPr>
          <w:rFonts w:ascii="Bookman Old Style" w:hAnsi="Bookman Old Style"/>
          <w:sz w:val="20"/>
          <w:szCs w:val="20"/>
        </w:rPr>
        <w:fldChar w:fldCharType="begin"/>
      </w:r>
      <w:r>
        <w:rPr>
          <w:rFonts w:ascii="Bookman Old Style" w:hAnsi="Bookman Old Style"/>
          <w:sz w:val="20"/>
          <w:szCs w:val="20"/>
        </w:rPr>
        <w:instrText xml:space="preserve"> REF _Ref501021010 \r \h </w:instrText>
      </w:r>
      <w:r>
        <w:rPr>
          <w:rFonts w:ascii="Bookman Old Style" w:hAnsi="Bookman Old Style"/>
          <w:sz w:val="20"/>
          <w:szCs w:val="20"/>
        </w:rPr>
      </w:r>
      <w:r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sz w:val="20"/>
          <w:szCs w:val="20"/>
        </w:rPr>
        <w:t>2.1</w:t>
      </w:r>
      <w:r>
        <w:rPr>
          <w:rFonts w:ascii="Bookman Old Style" w:hAnsi="Bookman Old Style"/>
          <w:sz w:val="20"/>
          <w:szCs w:val="20"/>
        </w:rPr>
        <w:fldChar w:fldCharType="end"/>
      </w:r>
      <w:r>
        <w:rPr>
          <w:rFonts w:ascii="Bookman Old Style" w:hAnsi="Bookman Old Style"/>
          <w:sz w:val="20"/>
          <w:szCs w:val="20"/>
        </w:rPr>
        <w:t xml:space="preserve"> tejto Zmluvy bude uplatnená DPH v súlade so všeobecne záväznými právnymi predpismi.</w:t>
      </w:r>
    </w:p>
    <w:p w:rsidR="00882068" w:rsidRDefault="00D6216B" w:rsidP="00882068">
      <w:pPr>
        <w:pStyle w:val="Odsekzoznamu"/>
        <w:numPr>
          <w:ilvl w:val="1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Odplata za poskytnutie reklamných služieb a každá jej časť je splatná v mieste plnenia, ktorým je bankový účet IBAN </w:t>
      </w:r>
      <w:r w:rsidRPr="00D6216B">
        <w:rPr>
          <w:rFonts w:ascii="Bookman Old Style" w:hAnsi="Bookman Old Style"/>
          <w:sz w:val="20"/>
          <w:szCs w:val="20"/>
          <w:highlight w:val="yellow"/>
        </w:rPr>
        <w:t>...................................</w:t>
      </w:r>
      <w:r>
        <w:rPr>
          <w:rFonts w:ascii="Bookman Old Style" w:hAnsi="Bookman Old Style"/>
          <w:sz w:val="20"/>
          <w:szCs w:val="20"/>
        </w:rPr>
        <w:t>.</w:t>
      </w:r>
    </w:p>
    <w:p w:rsidR="00D6216B" w:rsidRDefault="00D6216B" w:rsidP="00882068">
      <w:pPr>
        <w:pStyle w:val="Odsekzoznamu"/>
        <w:numPr>
          <w:ilvl w:val="1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Zmluvné strany sa dohodli, že v prípade, pokiaľ reklamné služby nebudú poskytované počas celého dohodnutého obdobia, má Poskytovateľ nárok výlučne na pomernú časť odplaty zodpovedajúcu dobe skutočného poskytovania služieb.</w:t>
      </w:r>
    </w:p>
    <w:p w:rsidR="00D6216B" w:rsidRDefault="00D6216B" w:rsidP="00D6216B">
      <w:pPr>
        <w:pStyle w:val="Odsekzoznamu"/>
        <w:spacing w:after="0"/>
        <w:ind w:left="624"/>
        <w:jc w:val="both"/>
        <w:rPr>
          <w:rFonts w:ascii="Bookman Old Style" w:hAnsi="Bookman Old Style"/>
          <w:sz w:val="20"/>
          <w:szCs w:val="20"/>
        </w:rPr>
      </w:pPr>
    </w:p>
    <w:p w:rsidR="00D6216B" w:rsidRDefault="00D6216B" w:rsidP="00D6216B">
      <w:pPr>
        <w:pStyle w:val="Odsekzoznamu"/>
        <w:numPr>
          <w:ilvl w:val="0"/>
          <w:numId w:val="2"/>
        </w:numPr>
        <w:spacing w:after="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</w:p>
    <w:p w:rsidR="00D6216B" w:rsidRPr="00D6216B" w:rsidRDefault="00D6216B" w:rsidP="00D6216B">
      <w:pPr>
        <w:pStyle w:val="Odsekzoznamu"/>
        <w:spacing w:after="0"/>
        <w:ind w:left="0"/>
        <w:jc w:val="center"/>
        <w:rPr>
          <w:rFonts w:ascii="Bookman Old Style" w:hAnsi="Bookman Old Style"/>
          <w:b/>
          <w:sz w:val="20"/>
          <w:szCs w:val="20"/>
        </w:rPr>
      </w:pPr>
      <w:r w:rsidRPr="00D6216B">
        <w:rPr>
          <w:rFonts w:ascii="Bookman Old Style" w:hAnsi="Bookman Old Style"/>
          <w:b/>
          <w:sz w:val="20"/>
          <w:szCs w:val="20"/>
        </w:rPr>
        <w:t>Ukončenie zmluvy</w:t>
      </w:r>
    </w:p>
    <w:p w:rsidR="00D6216B" w:rsidRDefault="00D6216B" w:rsidP="00D6216B">
      <w:pPr>
        <w:pStyle w:val="Odsekzoznamu"/>
        <w:spacing w:after="0"/>
        <w:ind w:left="0"/>
        <w:jc w:val="center"/>
        <w:rPr>
          <w:rFonts w:ascii="Bookman Old Style" w:hAnsi="Bookman Old Style"/>
          <w:sz w:val="20"/>
          <w:szCs w:val="20"/>
        </w:rPr>
      </w:pPr>
    </w:p>
    <w:p w:rsidR="00D6216B" w:rsidRDefault="00D6216B" w:rsidP="00D6216B">
      <w:pPr>
        <w:pStyle w:val="Odsekzoznamu"/>
        <w:numPr>
          <w:ilvl w:val="1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Zmluvné strany sa dohodli, že táto Zmluva zaniká :</w:t>
      </w:r>
    </w:p>
    <w:p w:rsidR="00D6216B" w:rsidRDefault="00D6216B" w:rsidP="00D6216B">
      <w:pPr>
        <w:pStyle w:val="Odsekzoznamu"/>
        <w:numPr>
          <w:ilvl w:val="2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Uplynutím doby poskytovania služieb podľa bodu </w:t>
      </w:r>
      <w:r w:rsidR="00DF7A43">
        <w:rPr>
          <w:rFonts w:ascii="Bookman Old Style" w:hAnsi="Bookman Old Style"/>
          <w:sz w:val="20"/>
          <w:szCs w:val="20"/>
        </w:rPr>
        <w:fldChar w:fldCharType="begin"/>
      </w:r>
      <w:r>
        <w:rPr>
          <w:rFonts w:ascii="Bookman Old Style" w:hAnsi="Bookman Old Style"/>
          <w:sz w:val="20"/>
          <w:szCs w:val="20"/>
        </w:rPr>
        <w:instrText xml:space="preserve"> REF _Ref501020619 \r \h </w:instrText>
      </w:r>
      <w:r w:rsidR="00DF7A43">
        <w:rPr>
          <w:rFonts w:ascii="Bookman Old Style" w:hAnsi="Bookman Old Style"/>
          <w:sz w:val="20"/>
          <w:szCs w:val="20"/>
        </w:rPr>
      </w:r>
      <w:r w:rsidR="00DF7A43"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sz w:val="20"/>
          <w:szCs w:val="20"/>
        </w:rPr>
        <w:t>1.3</w:t>
      </w:r>
      <w:r w:rsidR="00DF7A43">
        <w:rPr>
          <w:rFonts w:ascii="Bookman Old Style" w:hAnsi="Bookman Old Style"/>
          <w:sz w:val="20"/>
          <w:szCs w:val="20"/>
        </w:rPr>
        <w:fldChar w:fldCharType="end"/>
      </w:r>
      <w:r>
        <w:rPr>
          <w:rFonts w:ascii="Bookman Old Style" w:hAnsi="Bookman Old Style"/>
          <w:sz w:val="20"/>
          <w:szCs w:val="20"/>
        </w:rPr>
        <w:t xml:space="preserve"> tejto Zmluvy;</w:t>
      </w:r>
    </w:p>
    <w:p w:rsidR="00D6216B" w:rsidRDefault="00D6216B" w:rsidP="00D6216B">
      <w:pPr>
        <w:pStyle w:val="Odsekzoznamu"/>
        <w:numPr>
          <w:ilvl w:val="2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Odstúpením od Zmluvy niektorou zo Zmluvných strán.</w:t>
      </w:r>
    </w:p>
    <w:p w:rsidR="00D6216B" w:rsidRDefault="00D6216B" w:rsidP="00D6216B">
      <w:pPr>
        <w:pStyle w:val="Odsekzoznamu"/>
        <w:numPr>
          <w:ilvl w:val="1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Objednávateľ je oprávnený od tejto Zmluvy odstúpiť v prípade, ak Poskytovateľ porušil svoju povinnosť umiestniť reklamný panel na Štadióne </w:t>
      </w:r>
      <w:r w:rsidR="00C4466D">
        <w:rPr>
          <w:rFonts w:ascii="Bookman Old Style" w:hAnsi="Bookman Old Style"/>
          <w:sz w:val="20"/>
          <w:szCs w:val="20"/>
        </w:rPr>
        <w:t>takým spôsobom, že</w:t>
      </w:r>
      <w:r>
        <w:rPr>
          <w:rFonts w:ascii="Bookman Old Style" w:hAnsi="Bookman Old Style"/>
          <w:sz w:val="20"/>
          <w:szCs w:val="20"/>
        </w:rPr>
        <w:t xml:space="preserve"> :</w:t>
      </w:r>
    </w:p>
    <w:p w:rsidR="00D6216B" w:rsidRDefault="00C4466D" w:rsidP="00D6216B">
      <w:pPr>
        <w:pStyle w:val="Odsekzoznamu"/>
        <w:numPr>
          <w:ilvl w:val="2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Reklamný p</w:t>
      </w:r>
      <w:r w:rsidR="00D6216B">
        <w:rPr>
          <w:rFonts w:ascii="Bookman Old Style" w:hAnsi="Bookman Old Style"/>
          <w:sz w:val="20"/>
          <w:szCs w:val="20"/>
        </w:rPr>
        <w:t>anel</w:t>
      </w:r>
      <w:r>
        <w:rPr>
          <w:rFonts w:ascii="Bookman Old Style" w:hAnsi="Bookman Old Style"/>
          <w:sz w:val="20"/>
          <w:szCs w:val="20"/>
        </w:rPr>
        <w:t xml:space="preserve"> Objednávateľa</w:t>
      </w:r>
      <w:r w:rsidR="00D6216B">
        <w:rPr>
          <w:rFonts w:ascii="Bookman Old Style" w:hAnsi="Bookman Old Style"/>
          <w:sz w:val="20"/>
          <w:szCs w:val="20"/>
        </w:rPr>
        <w:t xml:space="preserve"> nebol umiestnený na Štadióne </w:t>
      </w:r>
      <w:r>
        <w:rPr>
          <w:rFonts w:ascii="Bookman Old Style" w:hAnsi="Bookman Old Style"/>
          <w:sz w:val="20"/>
          <w:szCs w:val="20"/>
        </w:rPr>
        <w:t>alebo nebol viditeľný počas troch súťažných zápasov A družstva mužov futbalového klubu Poskytovateľa, alebo</w:t>
      </w:r>
    </w:p>
    <w:p w:rsidR="00C4466D" w:rsidRDefault="00C4466D" w:rsidP="00D6216B">
      <w:pPr>
        <w:pStyle w:val="Odsekzoznamu"/>
        <w:numPr>
          <w:ilvl w:val="2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Reklamný panel Objednávateľa nebol umiestnený na Štadióne alebo nebol viditeľný nepretržite po dobu najmenej 15 dní alebo čiastkovo po dobu presahujúcu 30 dní počas kalendárneho polroka.</w:t>
      </w:r>
    </w:p>
    <w:p w:rsidR="00C4466D" w:rsidRDefault="00C4466D" w:rsidP="00C4466D">
      <w:pPr>
        <w:pStyle w:val="Odsekzoznamu"/>
        <w:numPr>
          <w:ilvl w:val="1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Poskytovateľ je oprávnený od tejto Zmluvy odstúpiť v prípade, ak :</w:t>
      </w:r>
    </w:p>
    <w:p w:rsidR="00C4466D" w:rsidRDefault="00C4466D" w:rsidP="00C4466D">
      <w:pPr>
        <w:pStyle w:val="Odsekzoznamu"/>
        <w:numPr>
          <w:ilvl w:val="2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Objednávateľ nedodal Poskytovateľovi Reklamný panel ani v dodatočnej lehote 30 dní od uplynutia lehoty na dodanie reklamného panela podľa bodu </w:t>
      </w:r>
      <w:r w:rsidR="00DF7A43">
        <w:rPr>
          <w:rFonts w:ascii="Bookman Old Style" w:hAnsi="Bookman Old Style"/>
          <w:sz w:val="20"/>
          <w:szCs w:val="20"/>
        </w:rPr>
        <w:fldChar w:fldCharType="begin"/>
      </w:r>
      <w:r>
        <w:rPr>
          <w:rFonts w:ascii="Bookman Old Style" w:hAnsi="Bookman Old Style"/>
          <w:sz w:val="20"/>
          <w:szCs w:val="20"/>
        </w:rPr>
        <w:instrText xml:space="preserve"> REF _Ref501020987 \r \h </w:instrText>
      </w:r>
      <w:r w:rsidR="00DF7A43">
        <w:rPr>
          <w:rFonts w:ascii="Bookman Old Style" w:hAnsi="Bookman Old Style"/>
          <w:sz w:val="20"/>
          <w:szCs w:val="20"/>
        </w:rPr>
      </w:r>
      <w:r w:rsidR="00DF7A43">
        <w:rPr>
          <w:rFonts w:ascii="Bookman Old Style" w:hAnsi="Bookman Old Style"/>
          <w:sz w:val="20"/>
          <w:szCs w:val="20"/>
        </w:rPr>
        <w:fldChar w:fldCharType="separate"/>
      </w:r>
      <w:r w:rsidR="00AD1A2A">
        <w:rPr>
          <w:rFonts w:ascii="Bookman Old Style" w:hAnsi="Bookman Old Style"/>
          <w:sz w:val="20"/>
          <w:szCs w:val="20"/>
        </w:rPr>
        <w:t>1.6</w:t>
      </w:r>
      <w:r w:rsidR="00DF7A43">
        <w:rPr>
          <w:rFonts w:ascii="Bookman Old Style" w:hAnsi="Bookman Old Style"/>
          <w:sz w:val="20"/>
          <w:szCs w:val="20"/>
        </w:rPr>
        <w:fldChar w:fldCharType="end"/>
      </w:r>
      <w:r>
        <w:rPr>
          <w:rFonts w:ascii="Bookman Old Style" w:hAnsi="Bookman Old Style"/>
          <w:sz w:val="20"/>
          <w:szCs w:val="20"/>
        </w:rPr>
        <w:t xml:space="preserve"> tejto Zmluvy.</w:t>
      </w:r>
    </w:p>
    <w:p w:rsidR="00C4466D" w:rsidRDefault="00C4466D" w:rsidP="00C4466D">
      <w:pPr>
        <w:pStyle w:val="Odsekzoznamu"/>
        <w:numPr>
          <w:ilvl w:val="2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Objednávateľ je v omeškaní so zaplatením odplaty podľa bodu </w:t>
      </w:r>
      <w:r w:rsidR="00DF7A43">
        <w:rPr>
          <w:rFonts w:ascii="Bookman Old Style" w:hAnsi="Bookman Old Style"/>
          <w:sz w:val="20"/>
          <w:szCs w:val="20"/>
        </w:rPr>
        <w:fldChar w:fldCharType="begin"/>
      </w:r>
      <w:r>
        <w:rPr>
          <w:rFonts w:ascii="Bookman Old Style" w:hAnsi="Bookman Old Style"/>
          <w:sz w:val="20"/>
          <w:szCs w:val="20"/>
        </w:rPr>
        <w:instrText xml:space="preserve"> REF _Ref501021010 \r \h </w:instrText>
      </w:r>
      <w:r w:rsidR="00DF7A43">
        <w:rPr>
          <w:rFonts w:ascii="Bookman Old Style" w:hAnsi="Bookman Old Style"/>
          <w:sz w:val="20"/>
          <w:szCs w:val="20"/>
        </w:rPr>
      </w:r>
      <w:r w:rsidR="00DF7A43">
        <w:rPr>
          <w:rFonts w:ascii="Bookman Old Style" w:hAnsi="Bookman Old Style"/>
          <w:sz w:val="20"/>
          <w:szCs w:val="20"/>
        </w:rPr>
        <w:fldChar w:fldCharType="separate"/>
      </w:r>
      <w:r w:rsidR="00AD1A2A">
        <w:rPr>
          <w:rFonts w:ascii="Bookman Old Style" w:hAnsi="Bookman Old Style"/>
          <w:sz w:val="20"/>
          <w:szCs w:val="20"/>
        </w:rPr>
        <w:t>2.1</w:t>
      </w:r>
      <w:r w:rsidR="00DF7A43">
        <w:rPr>
          <w:rFonts w:ascii="Bookman Old Style" w:hAnsi="Bookman Old Style"/>
          <w:sz w:val="20"/>
          <w:szCs w:val="20"/>
        </w:rPr>
        <w:fldChar w:fldCharType="end"/>
      </w:r>
      <w:r>
        <w:rPr>
          <w:rFonts w:ascii="Bookman Old Style" w:hAnsi="Bookman Old Style"/>
          <w:sz w:val="20"/>
          <w:szCs w:val="20"/>
        </w:rPr>
        <w:t xml:space="preserve"> tejto Zmluvy alebo ktorejkoľvek jej časti o viac ako 15 dní.</w:t>
      </w:r>
    </w:p>
    <w:p w:rsidR="00C4466D" w:rsidRDefault="00C4466D" w:rsidP="00C4466D">
      <w:pPr>
        <w:pStyle w:val="Odsekzoznamu"/>
        <w:spacing w:after="0"/>
        <w:ind w:left="1418"/>
        <w:jc w:val="both"/>
        <w:rPr>
          <w:rFonts w:ascii="Bookman Old Style" w:hAnsi="Bookman Old Style"/>
          <w:sz w:val="20"/>
          <w:szCs w:val="20"/>
        </w:rPr>
      </w:pPr>
    </w:p>
    <w:p w:rsidR="00CD0B8C" w:rsidRDefault="00CD0B8C" w:rsidP="00C4466D">
      <w:pPr>
        <w:pStyle w:val="Odsekzoznamu"/>
        <w:spacing w:after="0"/>
        <w:ind w:left="1418"/>
        <w:jc w:val="both"/>
        <w:rPr>
          <w:rFonts w:ascii="Bookman Old Style" w:hAnsi="Bookman Old Style"/>
          <w:sz w:val="20"/>
          <w:szCs w:val="20"/>
        </w:rPr>
      </w:pPr>
    </w:p>
    <w:p w:rsidR="00CD0B8C" w:rsidRDefault="00CD0B8C" w:rsidP="00C4466D">
      <w:pPr>
        <w:pStyle w:val="Odsekzoznamu"/>
        <w:spacing w:after="0"/>
        <w:ind w:left="1418"/>
        <w:jc w:val="both"/>
        <w:rPr>
          <w:rFonts w:ascii="Bookman Old Style" w:hAnsi="Bookman Old Style"/>
          <w:sz w:val="20"/>
          <w:szCs w:val="20"/>
        </w:rPr>
      </w:pPr>
      <w:bookmarkStart w:id="5" w:name="_GoBack"/>
      <w:bookmarkEnd w:id="5"/>
    </w:p>
    <w:p w:rsidR="00C4466D" w:rsidRDefault="00C4466D" w:rsidP="00C4466D">
      <w:pPr>
        <w:pStyle w:val="Odsekzoznamu"/>
        <w:numPr>
          <w:ilvl w:val="0"/>
          <w:numId w:val="2"/>
        </w:numPr>
        <w:spacing w:after="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 xml:space="preserve"> </w:t>
      </w:r>
    </w:p>
    <w:p w:rsidR="00C4466D" w:rsidRPr="00C4466D" w:rsidRDefault="00C4466D" w:rsidP="00C4466D">
      <w:pPr>
        <w:pStyle w:val="Odsekzoznamu"/>
        <w:spacing w:after="0"/>
        <w:ind w:left="0"/>
        <w:jc w:val="center"/>
        <w:rPr>
          <w:rFonts w:ascii="Bookman Old Style" w:hAnsi="Bookman Old Style"/>
          <w:b/>
          <w:sz w:val="20"/>
          <w:szCs w:val="20"/>
        </w:rPr>
      </w:pPr>
      <w:r w:rsidRPr="00C4466D">
        <w:rPr>
          <w:rFonts w:ascii="Bookman Old Style" w:hAnsi="Bookman Old Style"/>
          <w:b/>
          <w:sz w:val="20"/>
          <w:szCs w:val="20"/>
        </w:rPr>
        <w:t>Záverečné ustanovenia</w:t>
      </w:r>
    </w:p>
    <w:p w:rsidR="00C4466D" w:rsidRDefault="00C4466D" w:rsidP="00C4466D">
      <w:pPr>
        <w:pStyle w:val="Odsekzoznamu"/>
        <w:spacing w:after="0"/>
        <w:ind w:left="0"/>
        <w:jc w:val="center"/>
        <w:rPr>
          <w:rFonts w:ascii="Bookman Old Style" w:hAnsi="Bookman Old Style"/>
          <w:sz w:val="20"/>
          <w:szCs w:val="20"/>
        </w:rPr>
      </w:pPr>
    </w:p>
    <w:p w:rsidR="00C4466D" w:rsidRPr="00C4466D" w:rsidRDefault="00C4466D" w:rsidP="00C4466D">
      <w:pPr>
        <w:pStyle w:val="Odsekzoznamu"/>
        <w:numPr>
          <w:ilvl w:val="1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C4466D">
        <w:rPr>
          <w:rFonts w:ascii="Bookman Old Style" w:hAnsi="Bookman Old Style"/>
          <w:sz w:val="20"/>
          <w:szCs w:val="20"/>
        </w:rPr>
        <w:t>Názvy článkov uvedené v tejto Zmluve majú len informatívny charakter, slúžia len pre lepšiu prehľadnosť a orientáciu, nijako neovplyvňujú výklad textu v nich uvedeného.</w:t>
      </w:r>
    </w:p>
    <w:p w:rsidR="00C4466D" w:rsidRPr="00954D09" w:rsidRDefault="00C4466D" w:rsidP="00C4466D">
      <w:pPr>
        <w:pStyle w:val="Odsekzoznamu"/>
        <w:numPr>
          <w:ilvl w:val="1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54D09">
        <w:rPr>
          <w:rFonts w:ascii="Bookman Old Style" w:hAnsi="Bookman Old Style"/>
          <w:sz w:val="20"/>
          <w:szCs w:val="20"/>
        </w:rPr>
        <w:t>Tam, kde sa v tejto Zmluve uvádzajú výrazy v niektorom rode (mužskom, ženskom alebo strednom), má sa tým na mysli s prihliadnutím na povahu a význam príslušného ustanovenia, aj príslušný výraz v inom rode (mužskom, ženskom alebo strednom). Tam, kde sa v tejto Zmluve uvádzajú výrazy v jednotnom/množnom čísle, má sa tým na mysli s prihliadnutím na povahu a význam príslušného ustanovenia aj príslušný výraz v množnom/jednotnom čísle.</w:t>
      </w:r>
    </w:p>
    <w:p w:rsidR="00C4466D" w:rsidRPr="00954D09" w:rsidRDefault="00C4466D" w:rsidP="00C4466D">
      <w:pPr>
        <w:pStyle w:val="Odsekzoznamu"/>
        <w:numPr>
          <w:ilvl w:val="1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54D09">
        <w:rPr>
          <w:rFonts w:ascii="Bookman Old Style" w:hAnsi="Bookman Old Style"/>
          <w:sz w:val="20"/>
          <w:szCs w:val="20"/>
        </w:rPr>
        <w:t>Prípadná neplatnosť niektorej časti Zmluvy nemá vplyv na platnosť a účinnosť ostatných dojednaní. V prípade, že je niektorá časť Zmluvy neplatnou alebo sa neplatnou stane neskôr, použije sa na úpravu vzťahov Zmluvných strán zákonná úprava, ktorá je svojou povahou najbližšia úmyslu, sledovanému stranami pri uzatváraní tejto Zmluvy.</w:t>
      </w:r>
    </w:p>
    <w:p w:rsidR="00C4466D" w:rsidRPr="00954D09" w:rsidRDefault="00C4466D" w:rsidP="00C4466D">
      <w:pPr>
        <w:pStyle w:val="Odsekzoznamu"/>
        <w:numPr>
          <w:ilvl w:val="1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54D09">
        <w:rPr>
          <w:rFonts w:ascii="Bookman Old Style" w:hAnsi="Bookman Old Style"/>
          <w:sz w:val="20"/>
          <w:szCs w:val="20"/>
        </w:rPr>
        <w:t>Táto Zmluva nadobúda účinnosť dňom jej podpisu oboma Zmluvnými stranami.</w:t>
      </w:r>
    </w:p>
    <w:p w:rsidR="00C4466D" w:rsidRPr="00954D09" w:rsidRDefault="00C4466D" w:rsidP="00C4466D">
      <w:pPr>
        <w:pStyle w:val="Odsekzoznamu"/>
        <w:numPr>
          <w:ilvl w:val="1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54D09">
        <w:rPr>
          <w:rFonts w:ascii="Bookman Old Style" w:hAnsi="Bookman Old Style"/>
          <w:sz w:val="20"/>
          <w:szCs w:val="20"/>
        </w:rPr>
        <w:t>Túto Zmluvu je možné meniť alebo dopĺňať len písomnými dodatkami podpísanými všetkými Zmluvnými stranami.</w:t>
      </w:r>
    </w:p>
    <w:p w:rsidR="00C4466D" w:rsidRPr="00954D09" w:rsidRDefault="00C4466D" w:rsidP="00C4466D">
      <w:pPr>
        <w:pStyle w:val="Odsekzoznamu"/>
        <w:numPr>
          <w:ilvl w:val="1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54D09">
        <w:rPr>
          <w:rFonts w:ascii="Bookman Old Style" w:hAnsi="Bookman Old Style"/>
          <w:sz w:val="20"/>
          <w:szCs w:val="20"/>
        </w:rPr>
        <w:t xml:space="preserve">Právne vzťahy medzi Zmluvnými stranami založené touto Zmluvou a v tejto Zmluve výslovne neupravené sa riadia príslušnými ustanoveniami </w:t>
      </w:r>
      <w:r>
        <w:rPr>
          <w:rFonts w:ascii="Bookman Old Style" w:hAnsi="Bookman Old Style"/>
          <w:sz w:val="20"/>
          <w:szCs w:val="20"/>
        </w:rPr>
        <w:t>zákona číslo 513/1991 Zb. Obchodný zákonník</w:t>
      </w:r>
      <w:r w:rsidRPr="00954D09">
        <w:rPr>
          <w:rFonts w:ascii="Bookman Old Style" w:hAnsi="Bookman Old Style"/>
          <w:sz w:val="20"/>
          <w:szCs w:val="20"/>
        </w:rPr>
        <w:t xml:space="preserve"> v</w:t>
      </w:r>
      <w:r>
        <w:rPr>
          <w:rFonts w:ascii="Bookman Old Style" w:hAnsi="Bookman Old Style"/>
          <w:sz w:val="20"/>
          <w:szCs w:val="20"/>
        </w:rPr>
        <w:t> </w:t>
      </w:r>
      <w:r w:rsidRPr="00954D09">
        <w:rPr>
          <w:rFonts w:ascii="Bookman Old Style" w:hAnsi="Bookman Old Style"/>
          <w:sz w:val="20"/>
          <w:szCs w:val="20"/>
        </w:rPr>
        <w:t>znení neskorších predpisov a</w:t>
      </w:r>
      <w:r>
        <w:rPr>
          <w:rFonts w:ascii="Bookman Old Style" w:hAnsi="Bookman Old Style"/>
          <w:sz w:val="20"/>
          <w:szCs w:val="20"/>
        </w:rPr>
        <w:t> </w:t>
      </w:r>
      <w:r w:rsidRPr="00954D09">
        <w:rPr>
          <w:rFonts w:ascii="Bookman Old Style" w:hAnsi="Bookman Old Style"/>
          <w:sz w:val="20"/>
          <w:szCs w:val="20"/>
        </w:rPr>
        <w:t>ostatnými všeobecne záväznými právnymi predpismi platnými v</w:t>
      </w:r>
      <w:r>
        <w:rPr>
          <w:rFonts w:ascii="Bookman Old Style" w:hAnsi="Bookman Old Style"/>
          <w:sz w:val="20"/>
          <w:szCs w:val="20"/>
        </w:rPr>
        <w:t> </w:t>
      </w:r>
      <w:r w:rsidRPr="00954D09">
        <w:rPr>
          <w:rFonts w:ascii="Bookman Old Style" w:hAnsi="Bookman Old Style"/>
          <w:sz w:val="20"/>
          <w:szCs w:val="20"/>
        </w:rPr>
        <w:t>Slovenskej republike.</w:t>
      </w:r>
    </w:p>
    <w:p w:rsidR="00C4466D" w:rsidRPr="00954D09" w:rsidRDefault="00C4466D" w:rsidP="00C4466D">
      <w:pPr>
        <w:pStyle w:val="Odsekzoznamu"/>
        <w:numPr>
          <w:ilvl w:val="1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54D09">
        <w:rPr>
          <w:rFonts w:ascii="Bookman Old Style" w:hAnsi="Bookman Old Style"/>
          <w:sz w:val="20"/>
          <w:szCs w:val="20"/>
        </w:rPr>
        <w:t>Táto Zmluva je vyhotovená v</w:t>
      </w:r>
      <w:r>
        <w:rPr>
          <w:rFonts w:ascii="Bookman Old Style" w:hAnsi="Bookman Old Style"/>
          <w:sz w:val="20"/>
          <w:szCs w:val="20"/>
        </w:rPr>
        <w:t> </w:t>
      </w:r>
      <w:r w:rsidRPr="00954D09">
        <w:rPr>
          <w:rFonts w:ascii="Bookman Old Style" w:hAnsi="Bookman Old Style"/>
          <w:sz w:val="20"/>
          <w:szCs w:val="20"/>
        </w:rPr>
        <w:t>štyroch rovnopisoch s</w:t>
      </w:r>
      <w:r>
        <w:rPr>
          <w:rFonts w:ascii="Bookman Old Style" w:hAnsi="Bookman Old Style"/>
          <w:sz w:val="20"/>
          <w:szCs w:val="20"/>
        </w:rPr>
        <w:t> </w:t>
      </w:r>
      <w:r w:rsidRPr="00954D09">
        <w:rPr>
          <w:rFonts w:ascii="Bookman Old Style" w:hAnsi="Bookman Old Style"/>
          <w:sz w:val="20"/>
          <w:szCs w:val="20"/>
        </w:rPr>
        <w:t>určením po dva rovnopisy pre každú Zmluvnú stranu. Podpisom tejto Zmluvy Zmluvné strany zároveň potvrdzujú prevzatie im prináležiacich rovnopisov.</w:t>
      </w:r>
    </w:p>
    <w:p w:rsidR="00C4466D" w:rsidRPr="00954D09" w:rsidRDefault="00C4466D" w:rsidP="00C4466D">
      <w:pPr>
        <w:pStyle w:val="Odsekzoznamu"/>
        <w:numPr>
          <w:ilvl w:val="1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54D09">
        <w:rPr>
          <w:rFonts w:ascii="Bookman Old Style" w:hAnsi="Bookman Old Style"/>
          <w:sz w:val="20"/>
          <w:szCs w:val="20"/>
        </w:rPr>
        <w:t>Zmluvné strany vyhlasujú, že si túto Zmluvu riadne prečítali, jej obsahu vrátane odkazov na právne normy porozumeli, uzatvárajú ju na základe slobodne a</w:t>
      </w:r>
      <w:r>
        <w:rPr>
          <w:rFonts w:ascii="Bookman Old Style" w:hAnsi="Bookman Old Style"/>
          <w:sz w:val="20"/>
          <w:szCs w:val="20"/>
        </w:rPr>
        <w:t> </w:t>
      </w:r>
      <w:r w:rsidRPr="00954D09">
        <w:rPr>
          <w:rFonts w:ascii="Bookman Old Style" w:hAnsi="Bookman Old Style"/>
          <w:sz w:val="20"/>
          <w:szCs w:val="20"/>
        </w:rPr>
        <w:t>vážne prejavenej vôle, neuzatvárajú ju v</w:t>
      </w:r>
      <w:r>
        <w:rPr>
          <w:rFonts w:ascii="Bookman Old Style" w:hAnsi="Bookman Old Style"/>
          <w:sz w:val="20"/>
          <w:szCs w:val="20"/>
        </w:rPr>
        <w:t> </w:t>
      </w:r>
      <w:r w:rsidRPr="00954D09">
        <w:rPr>
          <w:rFonts w:ascii="Bookman Old Style" w:hAnsi="Bookman Old Style"/>
          <w:sz w:val="20"/>
          <w:szCs w:val="20"/>
        </w:rPr>
        <w:t>tiesni či za inak nevýhodných podmienok, a</w:t>
      </w:r>
      <w:r>
        <w:rPr>
          <w:rFonts w:ascii="Bookman Old Style" w:hAnsi="Bookman Old Style"/>
          <w:sz w:val="20"/>
          <w:szCs w:val="20"/>
        </w:rPr>
        <w:t> </w:t>
      </w:r>
      <w:r w:rsidRPr="00954D09">
        <w:rPr>
          <w:rFonts w:ascii="Bookman Old Style" w:hAnsi="Bookman Old Style"/>
          <w:sz w:val="20"/>
          <w:szCs w:val="20"/>
        </w:rPr>
        <w:t>na znak svojho súhlasu, byť touto Zmluvou viazané, vedomé si práv a</w:t>
      </w:r>
      <w:r>
        <w:rPr>
          <w:rFonts w:ascii="Bookman Old Style" w:hAnsi="Bookman Old Style"/>
          <w:sz w:val="20"/>
          <w:szCs w:val="20"/>
        </w:rPr>
        <w:t> </w:t>
      </w:r>
      <w:r w:rsidRPr="00954D09">
        <w:rPr>
          <w:rFonts w:ascii="Bookman Old Style" w:hAnsi="Bookman Old Style"/>
          <w:sz w:val="20"/>
          <w:szCs w:val="20"/>
        </w:rPr>
        <w:t>povinností, ktoré im z</w:t>
      </w:r>
      <w:r>
        <w:rPr>
          <w:rFonts w:ascii="Bookman Old Style" w:hAnsi="Bookman Old Style"/>
          <w:sz w:val="20"/>
          <w:szCs w:val="20"/>
        </w:rPr>
        <w:t> </w:t>
      </w:r>
      <w:r w:rsidRPr="00954D09">
        <w:rPr>
          <w:rFonts w:ascii="Bookman Old Style" w:hAnsi="Bookman Old Style"/>
          <w:sz w:val="20"/>
          <w:szCs w:val="20"/>
        </w:rPr>
        <w:t>tejto Zmluvy vyplývajú, túto Zmluvu podpisujú.</w:t>
      </w:r>
    </w:p>
    <w:p w:rsidR="00C4466D" w:rsidRPr="00954D09" w:rsidRDefault="00C4466D" w:rsidP="00C4466D">
      <w:pPr>
        <w:pStyle w:val="Odsekzoznamu"/>
        <w:numPr>
          <w:ilvl w:val="1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54D09">
        <w:rPr>
          <w:rFonts w:ascii="Bookman Old Style" w:hAnsi="Bookman Old Style"/>
          <w:sz w:val="20"/>
          <w:szCs w:val="20"/>
        </w:rPr>
        <w:t>Neoddeliteľnými prílohami tejto Zmluvy sú :</w:t>
      </w:r>
    </w:p>
    <w:p w:rsidR="00C4466D" w:rsidRDefault="00C4466D" w:rsidP="00C4466D">
      <w:pPr>
        <w:pStyle w:val="Odsekzoznamu"/>
        <w:numPr>
          <w:ilvl w:val="2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Príloha číslo 1 - </w:t>
      </w:r>
      <w:r w:rsidRPr="00E9159E">
        <w:rPr>
          <w:rFonts w:ascii="Bookman Old Style" w:hAnsi="Bookman Old Style"/>
          <w:sz w:val="20"/>
          <w:szCs w:val="20"/>
        </w:rPr>
        <w:t xml:space="preserve">Vyobrazenie loga a obchodného mena </w:t>
      </w:r>
      <w:r>
        <w:rPr>
          <w:rFonts w:ascii="Bookman Old Style" w:hAnsi="Bookman Old Style"/>
          <w:sz w:val="20"/>
          <w:szCs w:val="20"/>
        </w:rPr>
        <w:t>O</w:t>
      </w:r>
      <w:r w:rsidRPr="00E9159E">
        <w:rPr>
          <w:rFonts w:ascii="Bookman Old Style" w:hAnsi="Bookman Old Style"/>
          <w:sz w:val="20"/>
          <w:szCs w:val="20"/>
        </w:rPr>
        <w:t>bjednávateľa</w:t>
      </w:r>
    </w:p>
    <w:p w:rsidR="00C4466D" w:rsidRDefault="00C4466D" w:rsidP="00C4466D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7"/>
        <w:gridCol w:w="2967"/>
        <w:gridCol w:w="3046"/>
      </w:tblGrid>
      <w:tr w:rsidR="00C4466D" w:rsidTr="00B95FD2">
        <w:tc>
          <w:tcPr>
            <w:tcW w:w="3070" w:type="dxa"/>
          </w:tcPr>
          <w:p w:rsidR="00C4466D" w:rsidRDefault="00C4466D" w:rsidP="00B95FD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 ................................., dňa</w:t>
            </w:r>
          </w:p>
        </w:tc>
        <w:tc>
          <w:tcPr>
            <w:tcW w:w="3070" w:type="dxa"/>
          </w:tcPr>
          <w:p w:rsidR="00C4466D" w:rsidRDefault="00C4466D" w:rsidP="00B95FD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70" w:type="dxa"/>
          </w:tcPr>
          <w:p w:rsidR="00C4466D" w:rsidRDefault="00C4466D" w:rsidP="00B95FD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 ................................., dňa</w:t>
            </w:r>
          </w:p>
        </w:tc>
      </w:tr>
      <w:tr w:rsidR="00C4466D" w:rsidTr="00B95FD2">
        <w:tc>
          <w:tcPr>
            <w:tcW w:w="3070" w:type="dxa"/>
          </w:tcPr>
          <w:p w:rsidR="00C4466D" w:rsidRDefault="00C4466D" w:rsidP="00C4466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Za Objednávateľa</w:t>
            </w:r>
          </w:p>
        </w:tc>
        <w:tc>
          <w:tcPr>
            <w:tcW w:w="3070" w:type="dxa"/>
          </w:tcPr>
          <w:p w:rsidR="00C4466D" w:rsidRDefault="00C4466D" w:rsidP="00B95FD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70" w:type="dxa"/>
          </w:tcPr>
          <w:p w:rsidR="00C4466D" w:rsidRDefault="00C4466D" w:rsidP="00C4466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Za Poskytovateľa</w:t>
            </w:r>
          </w:p>
        </w:tc>
      </w:tr>
      <w:tr w:rsidR="00AD1A2A" w:rsidRPr="00AD1A2A" w:rsidTr="00B95FD2">
        <w:tc>
          <w:tcPr>
            <w:tcW w:w="3070" w:type="dxa"/>
          </w:tcPr>
          <w:p w:rsidR="00AD1A2A" w:rsidRPr="00AD1A2A" w:rsidRDefault="00AD1A2A" w:rsidP="00AD1A2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D1A2A">
              <w:rPr>
                <w:rFonts w:ascii="Bookman Old Style" w:hAnsi="Bookman Old Style"/>
                <w:sz w:val="20"/>
                <w:szCs w:val="20"/>
              </w:rPr>
              <w:t>...................................</w:t>
            </w:r>
          </w:p>
        </w:tc>
        <w:tc>
          <w:tcPr>
            <w:tcW w:w="3070" w:type="dxa"/>
          </w:tcPr>
          <w:p w:rsidR="00AD1A2A" w:rsidRPr="00AD1A2A" w:rsidRDefault="00AD1A2A" w:rsidP="00AD1A2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70" w:type="dxa"/>
          </w:tcPr>
          <w:p w:rsidR="00AD1A2A" w:rsidRPr="00AD1A2A" w:rsidRDefault="00AD1A2A" w:rsidP="00AD1A2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D1A2A">
              <w:rPr>
                <w:rFonts w:ascii="Bookman Old Style" w:hAnsi="Bookman Old Style"/>
                <w:b/>
                <w:sz w:val="20"/>
                <w:szCs w:val="20"/>
              </w:rPr>
              <w:t>Obecný športový klub (OŠK) Chorvátsky Grob</w:t>
            </w:r>
          </w:p>
        </w:tc>
      </w:tr>
      <w:tr w:rsidR="00AD1A2A" w:rsidRPr="00AD1A2A" w:rsidTr="00B95FD2">
        <w:tc>
          <w:tcPr>
            <w:tcW w:w="3070" w:type="dxa"/>
          </w:tcPr>
          <w:p w:rsidR="00AD1A2A" w:rsidRPr="00AD1A2A" w:rsidRDefault="00AD1A2A" w:rsidP="00AD1A2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70" w:type="dxa"/>
          </w:tcPr>
          <w:p w:rsidR="00AD1A2A" w:rsidRPr="00AD1A2A" w:rsidRDefault="00AD1A2A" w:rsidP="00AD1A2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70" w:type="dxa"/>
          </w:tcPr>
          <w:p w:rsidR="00AD1A2A" w:rsidRPr="00AD1A2A" w:rsidRDefault="00AD1A2A" w:rsidP="00AD1A2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D1A2A" w:rsidRPr="00AD1A2A" w:rsidTr="00B95FD2">
        <w:tc>
          <w:tcPr>
            <w:tcW w:w="3070" w:type="dxa"/>
          </w:tcPr>
          <w:p w:rsidR="00AD1A2A" w:rsidRPr="00AD1A2A" w:rsidRDefault="00AD1A2A" w:rsidP="00AD1A2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70" w:type="dxa"/>
          </w:tcPr>
          <w:p w:rsidR="00AD1A2A" w:rsidRPr="00AD1A2A" w:rsidRDefault="00AD1A2A" w:rsidP="00AD1A2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70" w:type="dxa"/>
          </w:tcPr>
          <w:p w:rsidR="00AD1A2A" w:rsidRPr="00AD1A2A" w:rsidRDefault="00AD1A2A" w:rsidP="00AD1A2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D1A2A" w:rsidRPr="00AD1A2A" w:rsidTr="00B95FD2">
        <w:tc>
          <w:tcPr>
            <w:tcW w:w="3070" w:type="dxa"/>
            <w:tcBorders>
              <w:bottom w:val="single" w:sz="4" w:space="0" w:color="auto"/>
            </w:tcBorders>
          </w:tcPr>
          <w:p w:rsidR="00AD1A2A" w:rsidRPr="00AD1A2A" w:rsidRDefault="00AD1A2A" w:rsidP="00AD1A2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70" w:type="dxa"/>
          </w:tcPr>
          <w:p w:rsidR="00AD1A2A" w:rsidRPr="00AD1A2A" w:rsidRDefault="00AD1A2A" w:rsidP="00AD1A2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AD1A2A" w:rsidRPr="00AD1A2A" w:rsidRDefault="00AD1A2A" w:rsidP="00AD1A2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D1A2A" w:rsidRPr="00AD1A2A" w:rsidTr="00B95FD2">
        <w:tc>
          <w:tcPr>
            <w:tcW w:w="3070" w:type="dxa"/>
            <w:tcBorders>
              <w:top w:val="single" w:sz="4" w:space="0" w:color="auto"/>
            </w:tcBorders>
          </w:tcPr>
          <w:p w:rsidR="00AD1A2A" w:rsidRPr="00AD1A2A" w:rsidRDefault="00AD1A2A" w:rsidP="00AD1A2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D1A2A">
              <w:rPr>
                <w:rFonts w:ascii="Bookman Old Style" w:hAnsi="Bookman Old Style"/>
                <w:sz w:val="20"/>
                <w:szCs w:val="20"/>
              </w:rPr>
              <w:t>..................................</w:t>
            </w:r>
          </w:p>
        </w:tc>
        <w:tc>
          <w:tcPr>
            <w:tcW w:w="3070" w:type="dxa"/>
          </w:tcPr>
          <w:p w:rsidR="00AD1A2A" w:rsidRPr="00AD1A2A" w:rsidRDefault="00AD1A2A" w:rsidP="00AD1A2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</w:tcBorders>
          </w:tcPr>
          <w:p w:rsidR="00AD1A2A" w:rsidRPr="00AD1A2A" w:rsidRDefault="00AD1A2A" w:rsidP="00AD1A2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D1A2A">
              <w:rPr>
                <w:rFonts w:ascii="Bookman Old Style" w:hAnsi="Bookman Old Style"/>
                <w:sz w:val="20"/>
                <w:szCs w:val="20"/>
              </w:rPr>
              <w:t>Ing. Vladimír Buček</w:t>
            </w:r>
          </w:p>
        </w:tc>
      </w:tr>
      <w:tr w:rsidR="00AD1A2A" w:rsidRPr="00AD1A2A" w:rsidTr="00B95FD2">
        <w:tc>
          <w:tcPr>
            <w:tcW w:w="3070" w:type="dxa"/>
          </w:tcPr>
          <w:p w:rsidR="00AD1A2A" w:rsidRPr="00AD1A2A" w:rsidRDefault="00AD1A2A" w:rsidP="00AD1A2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D1A2A">
              <w:rPr>
                <w:rFonts w:ascii="Bookman Old Style" w:hAnsi="Bookman Old Style"/>
                <w:sz w:val="20"/>
                <w:szCs w:val="20"/>
              </w:rPr>
              <w:t>.......................................</w:t>
            </w:r>
          </w:p>
        </w:tc>
        <w:tc>
          <w:tcPr>
            <w:tcW w:w="3070" w:type="dxa"/>
          </w:tcPr>
          <w:p w:rsidR="00AD1A2A" w:rsidRPr="00AD1A2A" w:rsidRDefault="00AD1A2A" w:rsidP="00AD1A2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70" w:type="dxa"/>
          </w:tcPr>
          <w:p w:rsidR="00AD1A2A" w:rsidRPr="00AD1A2A" w:rsidRDefault="00AD1A2A" w:rsidP="00AD1A2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D1A2A">
              <w:rPr>
                <w:rFonts w:ascii="Bookman Old Style" w:hAnsi="Bookman Old Style"/>
                <w:sz w:val="20"/>
                <w:szCs w:val="20"/>
              </w:rPr>
              <w:t>prezident občianskeho združenia a člen výkonného výboru</w:t>
            </w:r>
          </w:p>
        </w:tc>
      </w:tr>
      <w:tr w:rsidR="00AD1A2A" w:rsidRPr="00AD1A2A" w:rsidTr="00B95FD2">
        <w:tc>
          <w:tcPr>
            <w:tcW w:w="3070" w:type="dxa"/>
          </w:tcPr>
          <w:p w:rsidR="00AD1A2A" w:rsidRPr="00AD1A2A" w:rsidRDefault="00AD1A2A" w:rsidP="00AD1A2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70" w:type="dxa"/>
          </w:tcPr>
          <w:p w:rsidR="00AD1A2A" w:rsidRPr="00AD1A2A" w:rsidRDefault="00AD1A2A" w:rsidP="00AD1A2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70" w:type="dxa"/>
          </w:tcPr>
          <w:p w:rsidR="00AD1A2A" w:rsidRPr="00AD1A2A" w:rsidRDefault="00AD1A2A" w:rsidP="00AD1A2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D1A2A" w:rsidRPr="00AD1A2A" w:rsidTr="00B95FD2">
        <w:tc>
          <w:tcPr>
            <w:tcW w:w="3070" w:type="dxa"/>
          </w:tcPr>
          <w:p w:rsidR="00AD1A2A" w:rsidRPr="00AD1A2A" w:rsidRDefault="00AD1A2A" w:rsidP="00AD1A2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70" w:type="dxa"/>
          </w:tcPr>
          <w:p w:rsidR="00AD1A2A" w:rsidRPr="00AD1A2A" w:rsidRDefault="00AD1A2A" w:rsidP="00AD1A2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70" w:type="dxa"/>
          </w:tcPr>
          <w:p w:rsidR="00AD1A2A" w:rsidRPr="00AD1A2A" w:rsidRDefault="00AD1A2A" w:rsidP="00AD1A2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D1A2A" w:rsidRPr="00AD1A2A" w:rsidTr="00B95FD2">
        <w:tc>
          <w:tcPr>
            <w:tcW w:w="3070" w:type="dxa"/>
          </w:tcPr>
          <w:p w:rsidR="00AD1A2A" w:rsidRPr="00AD1A2A" w:rsidRDefault="00AD1A2A" w:rsidP="00AD1A2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70" w:type="dxa"/>
          </w:tcPr>
          <w:p w:rsidR="00AD1A2A" w:rsidRPr="00AD1A2A" w:rsidRDefault="00AD1A2A" w:rsidP="00AD1A2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AD1A2A" w:rsidRPr="00AD1A2A" w:rsidRDefault="00AD1A2A" w:rsidP="00AD1A2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D1A2A" w:rsidRPr="00AD1A2A" w:rsidTr="00B95FD2">
        <w:tc>
          <w:tcPr>
            <w:tcW w:w="3070" w:type="dxa"/>
          </w:tcPr>
          <w:p w:rsidR="00AD1A2A" w:rsidRPr="00AD1A2A" w:rsidRDefault="00AD1A2A" w:rsidP="00AD1A2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70" w:type="dxa"/>
          </w:tcPr>
          <w:p w:rsidR="00AD1A2A" w:rsidRPr="00AD1A2A" w:rsidRDefault="00AD1A2A" w:rsidP="00AD1A2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</w:tcBorders>
          </w:tcPr>
          <w:p w:rsidR="00AD1A2A" w:rsidRPr="00AD1A2A" w:rsidRDefault="00AD1A2A" w:rsidP="00AD1A2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D1A2A">
              <w:rPr>
                <w:rFonts w:ascii="Bookman Old Style" w:hAnsi="Bookman Old Style"/>
                <w:sz w:val="20"/>
                <w:szCs w:val="20"/>
              </w:rPr>
              <w:t xml:space="preserve">Marek </w:t>
            </w:r>
            <w:proofErr w:type="spellStart"/>
            <w:r w:rsidRPr="00AD1A2A">
              <w:rPr>
                <w:rFonts w:ascii="Bookman Old Style" w:hAnsi="Bookman Old Style"/>
                <w:sz w:val="20"/>
                <w:szCs w:val="20"/>
              </w:rPr>
              <w:t>Belovič</w:t>
            </w:r>
            <w:proofErr w:type="spellEnd"/>
          </w:p>
        </w:tc>
      </w:tr>
      <w:tr w:rsidR="00AD1A2A" w:rsidRPr="00AD1A2A" w:rsidTr="00B95FD2">
        <w:tc>
          <w:tcPr>
            <w:tcW w:w="3070" w:type="dxa"/>
          </w:tcPr>
          <w:p w:rsidR="00AD1A2A" w:rsidRPr="00AD1A2A" w:rsidRDefault="00AD1A2A" w:rsidP="00AD1A2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70" w:type="dxa"/>
          </w:tcPr>
          <w:p w:rsidR="00AD1A2A" w:rsidRPr="00AD1A2A" w:rsidRDefault="00AD1A2A" w:rsidP="00AD1A2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70" w:type="dxa"/>
          </w:tcPr>
          <w:p w:rsidR="00AD1A2A" w:rsidRPr="00AD1A2A" w:rsidRDefault="00AD1A2A" w:rsidP="00AD1A2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D1A2A">
              <w:rPr>
                <w:rFonts w:ascii="Bookman Old Style" w:hAnsi="Bookman Old Style"/>
                <w:sz w:val="20"/>
                <w:szCs w:val="20"/>
              </w:rPr>
              <w:t>tajomník občianskeho združenia a člen výkonného výboru</w:t>
            </w:r>
          </w:p>
        </w:tc>
      </w:tr>
    </w:tbl>
    <w:p w:rsidR="00C4466D" w:rsidRPr="00C4466D" w:rsidRDefault="00C4466D" w:rsidP="00C4466D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sectPr w:rsidR="00C4466D" w:rsidRPr="00C4466D" w:rsidSect="00402538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E6B32"/>
    <w:multiLevelType w:val="multilevel"/>
    <w:tmpl w:val="87E0454A"/>
    <w:name w:val="ERIK32"/>
    <w:styleLink w:val="ERIK2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Bookman Old Style" w:hAnsi="Bookman Old Style" w:hint="default"/>
        <w:sz w:val="2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Bookman Old Style" w:hAnsi="Bookman Old Style" w:hint="default"/>
        <w:sz w:val="20"/>
      </w:rPr>
    </w:lvl>
    <w:lvl w:ilvl="3">
      <w:start w:val="1"/>
      <w:numFmt w:val="decimal"/>
      <w:lvlText w:val="%1.%4.%2.%3"/>
      <w:lvlJc w:val="left"/>
      <w:pPr>
        <w:ind w:left="1440" w:hanging="360"/>
      </w:pPr>
      <w:rPr>
        <w:rFonts w:ascii="Bookman Old Style" w:hAnsi="Bookman Old Style" w:hint="default"/>
        <w:sz w:val="20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ascii="Bookman Old Style" w:hAnsi="Bookman Old Style" w:hint="default"/>
        <w:sz w:val="20"/>
      </w:rPr>
    </w:lvl>
    <w:lvl w:ilvl="5">
      <w:start w:val="1"/>
      <w:numFmt w:val="decimal"/>
      <w:lvlText w:val="%1.%6.%5.%4.%3.%2"/>
      <w:lvlJc w:val="left"/>
      <w:pPr>
        <w:ind w:left="2160" w:hanging="360"/>
      </w:pPr>
      <w:rPr>
        <w:rFonts w:ascii="Bookman Old Style" w:hAnsi="Bookman Old Style" w:hint="default"/>
        <w:sz w:val="20"/>
      </w:rPr>
    </w:lvl>
    <w:lvl w:ilvl="6">
      <w:start w:val="1"/>
      <w:numFmt w:val="decimal"/>
      <w:lvlText w:val="%1.%7.%2.%3.%4.%5.%6"/>
      <w:lvlJc w:val="left"/>
      <w:pPr>
        <w:ind w:left="2520" w:hanging="360"/>
      </w:pPr>
      <w:rPr>
        <w:rFonts w:ascii="Bookman Old Style" w:hAnsi="Bookman Old Style" w:hint="default"/>
        <w:sz w:val="20"/>
      </w:rPr>
    </w:lvl>
    <w:lvl w:ilvl="7">
      <w:start w:val="1"/>
      <w:numFmt w:val="decimal"/>
      <w:lvlText w:val="%1.%7.%8.%2.%3.%4.%5.%6"/>
      <w:lvlJc w:val="left"/>
      <w:pPr>
        <w:ind w:left="2880" w:hanging="360"/>
      </w:pPr>
      <w:rPr>
        <w:rFonts w:ascii="Bookman Old Style" w:hAnsi="Bookman Old Style" w:hint="default"/>
        <w:sz w:val="20"/>
      </w:rPr>
    </w:lvl>
    <w:lvl w:ilvl="8">
      <w:start w:val="1"/>
      <w:numFmt w:val="decimal"/>
      <w:lvlText w:val="%1.%9.%2.%3.%4.%5.%6.%7.%8"/>
      <w:lvlJc w:val="left"/>
      <w:pPr>
        <w:ind w:left="3240" w:hanging="360"/>
      </w:pPr>
      <w:rPr>
        <w:rFonts w:ascii="Bookman Old Style" w:hAnsi="Bookman Old Style" w:hint="default"/>
        <w:sz w:val="20"/>
      </w:rPr>
    </w:lvl>
  </w:abstractNum>
  <w:abstractNum w:abstractNumId="1" w15:restartNumberingAfterBreak="0">
    <w:nsid w:val="42F15C39"/>
    <w:multiLevelType w:val="multilevel"/>
    <w:tmpl w:val="2D1E3230"/>
    <w:lvl w:ilvl="0">
      <w:start w:val="1"/>
      <w:numFmt w:val="upperRoman"/>
      <w:suff w:val="space"/>
      <w:lvlText w:val="Článok 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94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02"/>
        </w:tabs>
        <w:ind w:left="340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" w15:restartNumberingAfterBreak="0">
    <w:nsid w:val="4839060F"/>
    <w:multiLevelType w:val="multilevel"/>
    <w:tmpl w:val="2D1E3230"/>
    <w:lvl w:ilvl="0">
      <w:start w:val="1"/>
      <w:numFmt w:val="upperRoman"/>
      <w:suff w:val="space"/>
      <w:lvlText w:val="Článok 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94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02"/>
        </w:tabs>
        <w:ind w:left="340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9E"/>
    <w:rsid w:val="00166B5D"/>
    <w:rsid w:val="00360F3D"/>
    <w:rsid w:val="00375515"/>
    <w:rsid w:val="00402538"/>
    <w:rsid w:val="00697D71"/>
    <w:rsid w:val="00882068"/>
    <w:rsid w:val="008E2605"/>
    <w:rsid w:val="00986AF5"/>
    <w:rsid w:val="009A459B"/>
    <w:rsid w:val="00AD1A2A"/>
    <w:rsid w:val="00C4466D"/>
    <w:rsid w:val="00CD0B8C"/>
    <w:rsid w:val="00D6216B"/>
    <w:rsid w:val="00DF7A43"/>
    <w:rsid w:val="00E669DD"/>
    <w:rsid w:val="00E8354B"/>
    <w:rsid w:val="00E9159E"/>
    <w:rsid w:val="00F70555"/>
    <w:rsid w:val="00FF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82736"/>
  <w15:docId w15:val="{584F373C-C136-4082-AAE4-D3000264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835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ERIK2">
    <w:name w:val="ERIK2"/>
    <w:uiPriority w:val="99"/>
    <w:rsid w:val="009A459B"/>
    <w:pPr>
      <w:numPr>
        <w:numId w:val="1"/>
      </w:numPr>
    </w:pPr>
  </w:style>
  <w:style w:type="paragraph" w:styleId="Odsekzoznamu">
    <w:name w:val="List Paragraph"/>
    <w:basedOn w:val="Normlny"/>
    <w:uiPriority w:val="34"/>
    <w:qFormat/>
    <w:rsid w:val="00E9159E"/>
    <w:pPr>
      <w:ind w:left="720"/>
      <w:contextualSpacing/>
    </w:pPr>
  </w:style>
  <w:style w:type="table" w:styleId="Mriekatabuky">
    <w:name w:val="Table Grid"/>
    <w:basedOn w:val="Normlnatabuka"/>
    <w:uiPriority w:val="59"/>
    <w:rsid w:val="00C44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Štepánek</dc:creator>
  <cp:lastModifiedBy>Štepánek</cp:lastModifiedBy>
  <cp:revision>3</cp:revision>
  <dcterms:created xsi:type="dcterms:W3CDTF">2020-02-04T09:16:00Z</dcterms:created>
  <dcterms:modified xsi:type="dcterms:W3CDTF">2020-02-04T09:26:00Z</dcterms:modified>
</cp:coreProperties>
</file>